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0B9" w:rsidRDefault="00E060B9" w:rsidP="006B285D">
      <w:pPr>
        <w:jc w:val="both"/>
        <w:rPr>
          <w:lang w:val="sr-Latn-RS"/>
        </w:rPr>
      </w:pPr>
    </w:p>
    <w:p w:rsidR="007A7720" w:rsidRDefault="007A7720" w:rsidP="006B285D">
      <w:pPr>
        <w:jc w:val="both"/>
        <w:rPr>
          <w:lang w:val="sr-Latn-RS"/>
        </w:rPr>
      </w:pPr>
    </w:p>
    <w:p w:rsidR="007A7720" w:rsidRPr="007A7720" w:rsidRDefault="007A7720" w:rsidP="006B285D">
      <w:pPr>
        <w:jc w:val="both"/>
        <w:rPr>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Pr="00AE1FD2" w:rsidRDefault="00AE1FD2" w:rsidP="00AE1FD2">
      <w:pPr>
        <w:pStyle w:val="StilTelotekstaLevoPrvired0cmProredjednostruki"/>
        <w:widowControl/>
        <w:spacing w:before="0" w:after="0"/>
        <w:ind w:left="1440"/>
        <w:rPr>
          <w:rFonts w:ascii="Calibri" w:hAnsi="Calibri"/>
          <w:b/>
          <w:noProof/>
          <w:sz w:val="30"/>
          <w:szCs w:val="30"/>
          <w:lang w:val="sr-Cyrl-RS"/>
        </w:rPr>
      </w:pPr>
      <w:r>
        <w:rPr>
          <w:rFonts w:ascii="Calibri" w:hAnsi="Calibri"/>
          <w:b/>
          <w:noProof/>
          <w:sz w:val="30"/>
          <w:szCs w:val="30"/>
          <w:lang w:val="sr-Cyrl-RS"/>
        </w:rPr>
        <w:t>ОШ“БРАНИСЛАВ  ПЕТРОВИЋ“ СЛАТИНА</w:t>
      </w: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1E67D7" w:rsidRDefault="001E67D7" w:rsidP="00ED2959">
      <w:pPr>
        <w:pStyle w:val="StilTelotekstaLevoPrvired0cmProredjednostruki"/>
        <w:widowControl/>
        <w:spacing w:before="0" w:after="0"/>
        <w:ind w:firstLine="0"/>
        <w:jc w:val="center"/>
        <w:rPr>
          <w:rFonts w:ascii="Calibri" w:hAnsi="Calibri"/>
          <w:b/>
          <w:noProof/>
          <w:sz w:val="30"/>
          <w:szCs w:val="30"/>
          <w:lang w:val="sr-Cyrl-RS"/>
        </w:rPr>
      </w:pPr>
    </w:p>
    <w:p w:rsidR="00ED2959" w:rsidRPr="001E67D7" w:rsidRDefault="00ED2959" w:rsidP="00894A94">
      <w:pPr>
        <w:pStyle w:val="StilTelotekstaLevoPrvired0cmProredjednostruki"/>
        <w:widowControl/>
        <w:spacing w:before="0" w:after="0"/>
        <w:ind w:firstLine="0"/>
        <w:jc w:val="center"/>
        <w:rPr>
          <w:rFonts w:asciiTheme="minorHAnsi" w:hAnsiTheme="minorHAnsi" w:cstheme="minorHAnsi"/>
          <w:b/>
          <w:noProof/>
          <w:sz w:val="36"/>
          <w:szCs w:val="36"/>
          <w:lang w:val="sr-Latn-RS"/>
        </w:rPr>
      </w:pPr>
      <w:r>
        <w:rPr>
          <w:rFonts w:ascii="Calibri" w:hAnsi="Calibri"/>
          <w:b/>
          <w:noProof/>
          <w:sz w:val="30"/>
          <w:szCs w:val="30"/>
          <w:lang w:val="sr-Latn-RS"/>
        </w:rPr>
        <w:br/>
      </w:r>
      <w:r w:rsidRPr="001E67D7">
        <w:rPr>
          <w:rFonts w:asciiTheme="minorHAnsi" w:hAnsiTheme="minorHAnsi" w:cstheme="minorHAnsi"/>
          <w:b/>
          <w:noProof/>
          <w:sz w:val="36"/>
          <w:szCs w:val="36"/>
          <w:lang w:val="sr-Cyrl-CS"/>
        </w:rPr>
        <w:t>ПРАВИЛНИК О БЛИЖЕМ УРЕЂИВАЊУ</w:t>
      </w:r>
      <w:r w:rsidRPr="001E67D7">
        <w:rPr>
          <w:rFonts w:asciiTheme="minorHAnsi" w:hAnsiTheme="minorHAnsi" w:cstheme="minorHAnsi"/>
          <w:b/>
          <w:noProof/>
          <w:sz w:val="36"/>
          <w:szCs w:val="36"/>
          <w:lang w:val="sr-Latn-RS"/>
        </w:rPr>
        <w:br/>
      </w:r>
      <w:r w:rsidRPr="001E67D7">
        <w:rPr>
          <w:rFonts w:asciiTheme="minorHAnsi" w:hAnsiTheme="minorHAnsi" w:cstheme="minorHAnsi"/>
          <w:b/>
          <w:noProof/>
          <w:sz w:val="36"/>
          <w:szCs w:val="36"/>
          <w:lang w:val="sr-Cyrl-CS"/>
        </w:rPr>
        <w:t>ПОСТУПАКА НАБАВКИ</w:t>
      </w: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36"/>
          <w:szCs w:val="36"/>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1E67D7" w:rsidRDefault="001E67D7"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1E67D7" w:rsidRDefault="001E67D7"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1E67D7" w:rsidRDefault="001E67D7"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ind w:firstLine="0"/>
        <w:jc w:val="both"/>
        <w:rPr>
          <w:rFonts w:asciiTheme="minorHAnsi" w:hAnsiTheme="minorHAnsi" w:cstheme="minorHAnsi"/>
          <w:noProof/>
          <w:sz w:val="24"/>
          <w:szCs w:val="24"/>
          <w:lang w:val="sr-Cyrl-CS"/>
        </w:rPr>
      </w:pPr>
    </w:p>
    <w:p w:rsidR="00ED2959" w:rsidRPr="00D17F56" w:rsidRDefault="007A31D6" w:rsidP="007A31D6">
      <w:pPr>
        <w:pStyle w:val="StilTelotekstaLevoPrvired0cmProredjednostruki"/>
        <w:widowControl/>
        <w:spacing w:before="0" w:after="0"/>
        <w:ind w:left="709" w:firstLine="709"/>
        <w:rPr>
          <w:rFonts w:asciiTheme="minorHAnsi" w:hAnsiTheme="minorHAnsi" w:cstheme="minorHAnsi"/>
          <w:b/>
          <w:noProof/>
          <w:sz w:val="24"/>
          <w:szCs w:val="24"/>
          <w:lang w:val="sr-Latn-RS"/>
        </w:rPr>
      </w:pPr>
      <w:r>
        <w:rPr>
          <w:rFonts w:asciiTheme="minorHAnsi" w:hAnsiTheme="minorHAnsi" w:cstheme="minorHAnsi"/>
          <w:b/>
          <w:noProof/>
          <w:sz w:val="24"/>
          <w:szCs w:val="24"/>
          <w:lang w:val="sr-Latn-RS"/>
        </w:rPr>
        <w:t xml:space="preserve">                     </w:t>
      </w:r>
      <w:r w:rsidR="004C0ADF">
        <w:rPr>
          <w:rFonts w:asciiTheme="minorHAnsi" w:hAnsiTheme="minorHAnsi" w:cstheme="minorHAnsi"/>
          <w:b/>
          <w:noProof/>
          <w:sz w:val="24"/>
          <w:szCs w:val="24"/>
          <w:lang w:val="sr-Cyrl-RS"/>
        </w:rPr>
        <w:t xml:space="preserve">Октобар </w:t>
      </w:r>
      <w:r w:rsidR="00ED2959" w:rsidRPr="00D17F56">
        <w:rPr>
          <w:rFonts w:asciiTheme="minorHAnsi" w:hAnsiTheme="minorHAnsi" w:cstheme="minorHAnsi"/>
          <w:b/>
          <w:noProof/>
          <w:sz w:val="24"/>
          <w:szCs w:val="24"/>
          <w:lang w:val="sr-Cyrl-CS"/>
        </w:rPr>
        <w:t xml:space="preserve">2020. </w:t>
      </w:r>
      <w:r w:rsidR="00ED2959" w:rsidRPr="00D17F56">
        <w:rPr>
          <w:rFonts w:asciiTheme="minorHAnsi" w:hAnsiTheme="minorHAnsi" w:cstheme="minorHAnsi"/>
          <w:b/>
          <w:noProof/>
          <w:sz w:val="24"/>
          <w:szCs w:val="24"/>
          <w:lang w:val="sr-Latn-RS"/>
        </w:rPr>
        <w:t>г</w:t>
      </w:r>
      <w:r w:rsidR="00ED2959" w:rsidRPr="00D17F56">
        <w:rPr>
          <w:rFonts w:asciiTheme="minorHAnsi" w:hAnsiTheme="minorHAnsi" w:cstheme="minorHAnsi"/>
          <w:b/>
          <w:noProof/>
          <w:sz w:val="24"/>
          <w:szCs w:val="24"/>
          <w:lang w:val="sr-Cyrl-CS"/>
        </w:rPr>
        <w:t>одине</w:t>
      </w:r>
    </w:p>
    <w:p w:rsidR="00ED2959" w:rsidRDefault="00ED2959"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Latn-RS"/>
        </w:rPr>
        <w:br w:type="page"/>
      </w:r>
      <w:r w:rsidRPr="001E67D7">
        <w:rPr>
          <w:rFonts w:asciiTheme="minorHAnsi" w:hAnsiTheme="minorHAnsi" w:cstheme="minorHAnsi"/>
          <w:noProof/>
          <w:sz w:val="24"/>
          <w:szCs w:val="24"/>
          <w:lang w:val="sr-Cyrl-CS"/>
        </w:rPr>
        <w:lastRenderedPageBreak/>
        <w:t xml:space="preserve">На основу члана </w:t>
      </w:r>
      <w:r w:rsidRPr="001E67D7">
        <w:rPr>
          <w:rFonts w:asciiTheme="minorHAnsi" w:hAnsiTheme="minorHAnsi" w:cstheme="minorHAnsi"/>
          <w:noProof/>
          <w:sz w:val="24"/>
          <w:szCs w:val="24"/>
          <w:lang w:val="sr-Latn-RS"/>
        </w:rPr>
        <w:t>49</w:t>
      </w:r>
      <w:r w:rsidRPr="001E67D7">
        <w:rPr>
          <w:rFonts w:asciiTheme="minorHAnsi" w:hAnsiTheme="minorHAnsi" w:cstheme="minorHAnsi"/>
          <w:noProof/>
          <w:sz w:val="24"/>
          <w:szCs w:val="24"/>
          <w:lang w:val="sr-Cyrl-CS"/>
        </w:rPr>
        <w:t xml:space="preserve">. став </w:t>
      </w:r>
      <w:r w:rsidRPr="001E67D7">
        <w:rPr>
          <w:rFonts w:asciiTheme="minorHAnsi" w:hAnsiTheme="minorHAnsi" w:cstheme="minorHAnsi"/>
          <w:noProof/>
          <w:sz w:val="24"/>
          <w:szCs w:val="24"/>
          <w:lang w:val="sr-Latn-RS"/>
        </w:rPr>
        <w:t>2</w:t>
      </w:r>
      <w:r w:rsidRPr="001E67D7">
        <w:rPr>
          <w:rFonts w:asciiTheme="minorHAnsi" w:hAnsiTheme="minorHAnsi" w:cstheme="minorHAnsi"/>
          <w:noProof/>
          <w:sz w:val="24"/>
          <w:szCs w:val="24"/>
          <w:lang w:val="sr-Cyrl-CS"/>
        </w:rPr>
        <w:t>. Закона о јавним набавкама ("Службени гласник РС", бр</w:t>
      </w:r>
      <w:r w:rsidRPr="001E67D7">
        <w:rPr>
          <w:rFonts w:asciiTheme="minorHAnsi" w:hAnsiTheme="minorHAnsi" w:cstheme="minorHAnsi"/>
          <w:noProof/>
          <w:sz w:val="24"/>
          <w:szCs w:val="24"/>
          <w:lang w:val="sr-Cyrl-RS"/>
        </w:rPr>
        <w:t>ој</w:t>
      </w:r>
      <w:r w:rsidRPr="001E67D7">
        <w:rPr>
          <w:rFonts w:asciiTheme="minorHAnsi" w:hAnsiTheme="minorHAnsi" w:cstheme="minorHAnsi"/>
          <w:noProof/>
          <w:sz w:val="24"/>
          <w:szCs w:val="24"/>
          <w:lang w:val="sr-Cyrl-CS"/>
        </w:rPr>
        <w:t xml:space="preserve"> </w:t>
      </w:r>
      <w:r w:rsidRPr="001E67D7">
        <w:rPr>
          <w:rFonts w:asciiTheme="minorHAnsi" w:hAnsiTheme="minorHAnsi" w:cstheme="minorHAnsi"/>
          <w:noProof/>
          <w:sz w:val="24"/>
          <w:szCs w:val="24"/>
          <w:lang w:val="sr-Latn-RS"/>
        </w:rPr>
        <w:t>91/2019</w:t>
      </w:r>
      <w:r w:rsidRPr="001E67D7">
        <w:rPr>
          <w:rFonts w:asciiTheme="minorHAnsi" w:hAnsiTheme="minorHAnsi" w:cstheme="minorHAnsi"/>
          <w:bCs/>
          <w:noProof/>
          <w:sz w:val="24"/>
          <w:szCs w:val="24"/>
          <w:lang w:val="sr-Cyrl-CS"/>
        </w:rPr>
        <w:t xml:space="preserve">, </w:t>
      </w:r>
      <w:r w:rsidRPr="001E67D7">
        <w:rPr>
          <w:rFonts w:asciiTheme="minorHAnsi" w:hAnsiTheme="minorHAnsi" w:cstheme="minorHAnsi"/>
          <w:noProof/>
          <w:sz w:val="24"/>
          <w:szCs w:val="24"/>
          <w:lang w:val="sr-Cyrl-CS"/>
        </w:rPr>
        <w:t xml:space="preserve">даље: Закон) и члана  </w:t>
      </w:r>
      <w:r w:rsidR="00F42904">
        <w:rPr>
          <w:rFonts w:asciiTheme="minorHAnsi" w:hAnsiTheme="minorHAnsi" w:cstheme="minorHAnsi"/>
          <w:noProof/>
          <w:sz w:val="24"/>
          <w:szCs w:val="24"/>
          <w:u w:val="single"/>
          <w:lang w:val="sr-Cyrl-CS"/>
        </w:rPr>
        <w:t>89</w:t>
      </w:r>
      <w:r w:rsidRPr="001E67D7">
        <w:rPr>
          <w:rFonts w:asciiTheme="minorHAnsi" w:hAnsiTheme="minorHAnsi" w:cstheme="minorHAnsi"/>
          <w:noProof/>
          <w:sz w:val="24"/>
          <w:szCs w:val="24"/>
          <w:u w:val="single"/>
          <w:lang w:val="sr-Cyrl-CS"/>
        </w:rPr>
        <w:t>. Статута</w:t>
      </w:r>
      <w:r w:rsidRPr="001E67D7">
        <w:rPr>
          <w:rFonts w:asciiTheme="minorHAnsi" w:hAnsiTheme="minorHAnsi" w:cstheme="minorHAnsi"/>
          <w:noProof/>
          <w:sz w:val="24"/>
          <w:szCs w:val="24"/>
          <w:lang w:val="sr-Cyrl-CS"/>
        </w:rPr>
        <w:t xml:space="preserve">  Основне школе „</w:t>
      </w:r>
      <w:r w:rsidR="00C117E8">
        <w:rPr>
          <w:rFonts w:asciiTheme="minorHAnsi" w:hAnsiTheme="minorHAnsi" w:cstheme="minorHAnsi"/>
          <w:noProof/>
          <w:sz w:val="24"/>
          <w:szCs w:val="24"/>
          <w:lang w:val="sr-Cyrl-RS"/>
        </w:rPr>
        <w:t>Бранислав Петровић</w:t>
      </w:r>
      <w:r w:rsidR="00C117E8">
        <w:rPr>
          <w:rFonts w:asciiTheme="minorHAnsi" w:hAnsiTheme="minorHAnsi" w:cstheme="minorHAnsi"/>
          <w:noProof/>
          <w:sz w:val="24"/>
          <w:szCs w:val="24"/>
          <w:lang w:val="sr-Cyrl-CS"/>
        </w:rPr>
        <w:t xml:space="preserve">“ </w:t>
      </w:r>
      <w:r w:rsidRPr="001E67D7">
        <w:rPr>
          <w:rFonts w:asciiTheme="minorHAnsi" w:hAnsiTheme="minorHAnsi" w:cstheme="minorHAnsi"/>
          <w:i/>
          <w:iCs/>
          <w:noProof/>
          <w:sz w:val="24"/>
          <w:szCs w:val="24"/>
          <w:lang w:val="sr-Cyrl-CS"/>
        </w:rPr>
        <w:t xml:space="preserve"> </w:t>
      </w:r>
      <w:r w:rsidRPr="001E67D7">
        <w:rPr>
          <w:rFonts w:asciiTheme="minorHAnsi" w:hAnsiTheme="minorHAnsi" w:cstheme="minorHAnsi"/>
          <w:iCs/>
          <w:noProof/>
          <w:sz w:val="24"/>
          <w:szCs w:val="24"/>
          <w:lang w:val="sr-Cyrl-CS"/>
        </w:rPr>
        <w:t>Школски одбор</w:t>
      </w:r>
      <w:r w:rsidR="00B2456F">
        <w:rPr>
          <w:rFonts w:asciiTheme="minorHAnsi" w:hAnsiTheme="minorHAnsi" w:cstheme="minorHAnsi"/>
          <w:noProof/>
          <w:sz w:val="24"/>
          <w:szCs w:val="24"/>
          <w:lang w:val="sr-Cyrl-CS"/>
        </w:rPr>
        <w:t xml:space="preserve"> на седници одржаној </w:t>
      </w:r>
      <w:r w:rsidR="00B2456F">
        <w:rPr>
          <w:rFonts w:asciiTheme="minorHAnsi" w:hAnsiTheme="minorHAnsi" w:cstheme="minorHAnsi"/>
          <w:noProof/>
          <w:sz w:val="24"/>
          <w:szCs w:val="24"/>
          <w:lang w:val="sr-Latn-RS"/>
        </w:rPr>
        <w:t xml:space="preserve">  23.10.</w:t>
      </w:r>
      <w:r w:rsidRPr="001E67D7">
        <w:rPr>
          <w:rFonts w:asciiTheme="minorHAnsi" w:hAnsiTheme="minorHAnsi" w:cstheme="minorHAnsi"/>
          <w:noProof/>
          <w:sz w:val="24"/>
          <w:szCs w:val="24"/>
          <w:lang w:val="sr-Cyrl-CS"/>
        </w:rPr>
        <w:t xml:space="preserve"> 20</w:t>
      </w:r>
      <w:r w:rsidRPr="001E67D7">
        <w:rPr>
          <w:rFonts w:asciiTheme="minorHAnsi" w:hAnsiTheme="minorHAnsi" w:cstheme="minorHAnsi"/>
          <w:noProof/>
          <w:sz w:val="24"/>
          <w:szCs w:val="24"/>
          <w:lang w:val="sr-Latn-RS"/>
        </w:rPr>
        <w:t>2</w:t>
      </w:r>
      <w:r w:rsidR="00F42904">
        <w:rPr>
          <w:rFonts w:asciiTheme="minorHAnsi" w:hAnsiTheme="minorHAnsi" w:cstheme="minorHAnsi"/>
          <w:noProof/>
          <w:sz w:val="24"/>
          <w:szCs w:val="24"/>
          <w:lang w:val="sr-Cyrl-CS"/>
        </w:rPr>
        <w:t>0</w:t>
      </w:r>
      <w:r w:rsidRPr="001E67D7">
        <w:rPr>
          <w:rFonts w:asciiTheme="minorHAnsi" w:hAnsiTheme="minorHAnsi" w:cstheme="minorHAnsi"/>
          <w:noProof/>
          <w:sz w:val="24"/>
          <w:szCs w:val="24"/>
          <w:lang w:val="sr-Cyrl-CS"/>
        </w:rPr>
        <w:t>. године, донео је:</w:t>
      </w:r>
    </w:p>
    <w:p w:rsidR="00894A94" w:rsidRPr="001E67D7" w:rsidRDefault="00894A94" w:rsidP="00894A94">
      <w:pPr>
        <w:pStyle w:val="StilTelotekstaLevoPrvired0cmProredjednostruki"/>
        <w:widowControl/>
        <w:spacing w:before="0" w:after="0"/>
        <w:ind w:firstLine="709"/>
        <w:jc w:val="both"/>
        <w:rPr>
          <w:rFonts w:asciiTheme="minorHAnsi" w:hAnsiTheme="minorHAnsi" w:cstheme="minorHAnsi"/>
          <w:noProof/>
          <w:sz w:val="24"/>
          <w:szCs w:val="24"/>
          <w:lang w:val="sr-Latn-RS"/>
        </w:rPr>
      </w:pPr>
    </w:p>
    <w:p w:rsidR="00894A94" w:rsidRPr="001E67D7" w:rsidRDefault="00ED2959" w:rsidP="00894A94">
      <w:pPr>
        <w:tabs>
          <w:tab w:val="left" w:leader="underscore" w:pos="5670"/>
        </w:tabs>
        <w:spacing w:after="0" w:line="360" w:lineRule="exact"/>
        <w:jc w:val="center"/>
        <w:rPr>
          <w:rFonts w:eastAsia="Calibri" w:cstheme="minorHAnsi"/>
          <w:b/>
          <w:noProof/>
          <w:sz w:val="24"/>
          <w:szCs w:val="24"/>
          <w:lang w:val="sr-Cyrl-CS"/>
        </w:rPr>
      </w:pPr>
      <w:r w:rsidRPr="001E67D7">
        <w:rPr>
          <w:rFonts w:eastAsia="Calibri" w:cstheme="minorHAnsi"/>
          <w:b/>
          <w:noProof/>
          <w:sz w:val="24"/>
          <w:szCs w:val="24"/>
          <w:lang w:val="sr-Cyrl-CS"/>
        </w:rPr>
        <w:t>ПРАВИЛНИК О НАЧИНУ ОБАВЉАЊА</w:t>
      </w:r>
      <w:r w:rsidRPr="001E67D7">
        <w:rPr>
          <w:rFonts w:eastAsia="Calibri" w:cstheme="minorHAnsi"/>
          <w:b/>
          <w:noProof/>
          <w:sz w:val="24"/>
          <w:szCs w:val="24"/>
          <w:lang w:val="sr-Cyrl-CS"/>
        </w:rPr>
        <w:br/>
        <w:t xml:space="preserve">ПОСЛОВА ЈАВНИХ НАБАВКИ И НАБАВКИ НА КОЈЕ СЕ ЗАКОН НЕ    ПРИМЕЊУЈЕ, ДРУШТВЕНИХ И ДРУГИХ ПОСЕБНИХ УСЛУГА </w:t>
      </w:r>
    </w:p>
    <w:p w:rsidR="00894A94" w:rsidRDefault="00F42904" w:rsidP="00894A94">
      <w:pPr>
        <w:tabs>
          <w:tab w:val="left" w:leader="underscore" w:pos="5670"/>
        </w:tabs>
        <w:spacing w:after="0" w:line="360" w:lineRule="exact"/>
        <w:jc w:val="center"/>
        <w:rPr>
          <w:rFonts w:eastAsia="Calibri" w:cstheme="minorHAnsi"/>
          <w:b/>
          <w:noProof/>
          <w:sz w:val="24"/>
          <w:szCs w:val="24"/>
          <w:lang w:val="sr-Cyrl-CS"/>
        </w:rPr>
      </w:pPr>
      <w:r>
        <w:rPr>
          <w:rFonts w:eastAsia="Calibri" w:cstheme="minorHAnsi"/>
          <w:b/>
          <w:noProof/>
          <w:sz w:val="24"/>
          <w:szCs w:val="24"/>
          <w:lang w:val="sr-Cyrl-CS"/>
        </w:rPr>
        <w:t>У ОШ „БРАНИСЛАВ ПЕТРОВИЋ“ СЛАТИНА</w:t>
      </w:r>
      <w:r w:rsidR="00ED2959" w:rsidRPr="001E67D7">
        <w:rPr>
          <w:rFonts w:eastAsia="Calibri" w:cstheme="minorHAnsi"/>
          <w:b/>
          <w:noProof/>
          <w:sz w:val="24"/>
          <w:szCs w:val="24"/>
          <w:lang w:val="sr-Cyrl-CS"/>
        </w:rPr>
        <w:t xml:space="preserve"> </w:t>
      </w:r>
    </w:p>
    <w:p w:rsidR="00ED2959" w:rsidRPr="001E67D7" w:rsidRDefault="00ED2959" w:rsidP="00894A94">
      <w:pPr>
        <w:tabs>
          <w:tab w:val="left" w:leader="underscore" w:pos="5670"/>
        </w:tabs>
        <w:spacing w:after="0" w:line="360" w:lineRule="exact"/>
        <w:jc w:val="center"/>
        <w:rPr>
          <w:rFonts w:eastAsia="Calibri" w:cstheme="minorHAnsi"/>
          <w:b/>
          <w:noProof/>
          <w:sz w:val="24"/>
          <w:szCs w:val="24"/>
          <w:lang w:val="sr-Cyrl-CS"/>
        </w:rPr>
      </w:pPr>
      <w:r w:rsidRPr="001E67D7">
        <w:rPr>
          <w:rFonts w:eastAsia="Calibri" w:cstheme="minorHAnsi"/>
          <w:b/>
          <w:noProof/>
          <w:sz w:val="24"/>
          <w:szCs w:val="24"/>
          <w:lang w:val="sr-Cyrl-CS"/>
        </w:rPr>
        <w:t xml:space="preserve">                            </w:t>
      </w:r>
    </w:p>
    <w:p w:rsidR="00ED2959" w:rsidRDefault="00ED2959" w:rsidP="00894A94">
      <w:pPr>
        <w:pStyle w:val="NAS"/>
        <w:widowControl/>
        <w:numPr>
          <w:ilvl w:val="0"/>
          <w:numId w:val="24"/>
        </w:numPr>
        <w:spacing w:before="0" w:after="0"/>
        <w:rPr>
          <w:rFonts w:asciiTheme="minorHAnsi" w:hAnsiTheme="minorHAnsi" w:cstheme="minorHAnsi"/>
          <w:b/>
          <w:noProof/>
          <w:sz w:val="24"/>
          <w:lang w:val="sr-Cyrl-RS"/>
        </w:rPr>
      </w:pPr>
      <w:r w:rsidRPr="001E67D7">
        <w:rPr>
          <w:rFonts w:asciiTheme="minorHAnsi" w:hAnsiTheme="minorHAnsi" w:cstheme="minorHAnsi"/>
          <w:b/>
          <w:noProof/>
          <w:sz w:val="24"/>
        </w:rPr>
        <w:t>ОСНОВНЕ ОДРЕДБЕ</w:t>
      </w:r>
    </w:p>
    <w:p w:rsidR="00894A94" w:rsidRPr="00894A94" w:rsidRDefault="00894A94" w:rsidP="00894A94">
      <w:pPr>
        <w:pStyle w:val="NAS"/>
        <w:widowControl/>
        <w:spacing w:before="0" w:after="0"/>
        <w:ind w:left="360"/>
        <w:jc w:val="left"/>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p>
    <w:p w:rsidR="002D7AAB" w:rsidRDefault="00ED2959" w:rsidP="00894A94">
      <w:pPr>
        <w:pStyle w:val="StilTelotekstaLevoPrvired0cmProredjednostruki"/>
        <w:widowControl/>
        <w:spacing w:before="0" w:after="0" w:line="232"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Овим правилником ближе се уређује поступак</w:t>
      </w:r>
      <w:r w:rsidRPr="001E67D7">
        <w:rPr>
          <w:rFonts w:asciiTheme="minorHAnsi" w:hAnsiTheme="minorHAnsi" w:cstheme="minorHAnsi"/>
          <w:noProof/>
          <w:color w:val="FF0000"/>
          <w:sz w:val="24"/>
          <w:szCs w:val="24"/>
          <w:lang w:val="sr-Cyrl-CS"/>
        </w:rPr>
        <w:t xml:space="preserve"> </w:t>
      </w:r>
      <w:r w:rsidRPr="001E67D7">
        <w:rPr>
          <w:rFonts w:asciiTheme="minorHAnsi" w:hAnsiTheme="minorHAnsi" w:cstheme="minorHAnsi"/>
          <w:noProof/>
          <w:sz w:val="24"/>
          <w:szCs w:val="24"/>
          <w:lang w:val="sr-Cyrl-CS"/>
        </w:rPr>
        <w:t xml:space="preserve">јавне набавке </w:t>
      </w:r>
      <w:r w:rsidRPr="001E67D7">
        <w:rPr>
          <w:rFonts w:asciiTheme="minorHAnsi" w:hAnsiTheme="minorHAnsi" w:cstheme="minorHAnsi"/>
          <w:noProof/>
          <w:sz w:val="24"/>
          <w:szCs w:val="24"/>
          <w:lang w:val="sr-Latn-RS"/>
        </w:rPr>
        <w:t>и</w:t>
      </w:r>
      <w:r w:rsidRPr="001E67D7">
        <w:rPr>
          <w:rFonts w:asciiTheme="minorHAnsi" w:hAnsiTheme="minorHAnsi" w:cstheme="minorHAnsi"/>
          <w:noProof/>
          <w:color w:val="FF0000"/>
          <w:sz w:val="24"/>
          <w:szCs w:val="24"/>
          <w:lang w:val="sr-Latn-RS"/>
        </w:rPr>
        <w:t xml:space="preserve"> </w:t>
      </w:r>
      <w:r w:rsidRPr="001E67D7">
        <w:rPr>
          <w:rFonts w:asciiTheme="minorHAnsi" w:hAnsiTheme="minorHAnsi" w:cstheme="minorHAnsi"/>
          <w:noProof/>
          <w:sz w:val="24"/>
          <w:szCs w:val="24"/>
          <w:lang w:val="sr-Latn-RS"/>
        </w:rPr>
        <w:t xml:space="preserve">набавки </w:t>
      </w:r>
      <w:r w:rsidR="00F42904">
        <w:rPr>
          <w:rFonts w:asciiTheme="minorHAnsi" w:hAnsiTheme="minorHAnsi" w:cstheme="minorHAnsi"/>
          <w:noProof/>
          <w:sz w:val="24"/>
          <w:szCs w:val="24"/>
          <w:lang w:val="sr-Cyrl-CS"/>
        </w:rPr>
        <w:t>унутар ОШ „Бранислав Петровић“ Слатина</w:t>
      </w:r>
    </w:p>
    <w:p w:rsidR="00ED2959" w:rsidRPr="001E67D7" w:rsidRDefault="00ED2959" w:rsidP="00894A94">
      <w:pPr>
        <w:pStyle w:val="StilTelotekstaLevoPrvired0cmProredjednostruki"/>
        <w:widowControl/>
        <w:spacing w:before="0" w:after="0" w:line="232" w:lineRule="auto"/>
        <w:jc w:val="both"/>
        <w:rPr>
          <w:rFonts w:asciiTheme="minorHAnsi" w:hAnsiTheme="minorHAnsi" w:cstheme="minorHAnsi"/>
          <w:noProof/>
          <w:sz w:val="24"/>
          <w:szCs w:val="24"/>
          <w:lang w:val="sr-Latn-RS"/>
        </w:rPr>
      </w:pPr>
      <w:r w:rsidRPr="001E67D7">
        <w:rPr>
          <w:rFonts w:asciiTheme="minorHAnsi" w:hAnsiTheme="minorHAnsi" w:cstheme="minorHAnsi"/>
          <w:i/>
          <w:iCs/>
          <w:noProof/>
          <w:sz w:val="24"/>
          <w:szCs w:val="24"/>
          <w:lang w:val="sr-Cyrl-CS"/>
        </w:rPr>
        <w:t xml:space="preserve"> </w:t>
      </w:r>
      <w:r w:rsidRPr="001E67D7">
        <w:rPr>
          <w:rFonts w:asciiTheme="minorHAnsi" w:hAnsiTheme="minorHAnsi" w:cstheme="minorHAnsi"/>
          <w:iCs/>
          <w:noProof/>
          <w:sz w:val="24"/>
          <w:szCs w:val="24"/>
          <w:lang w:val="sr-Cyrl-CS"/>
        </w:rPr>
        <w:t>(даље: Наручилац)</w:t>
      </w:r>
      <w:r w:rsidRPr="001E67D7">
        <w:rPr>
          <w:rFonts w:asciiTheme="minorHAnsi" w:hAnsiTheme="minorHAnsi" w:cstheme="minorHAnsi"/>
          <w:noProof/>
          <w:sz w:val="24"/>
          <w:szCs w:val="24"/>
          <w:lang w:val="sr-Cyrl-CS"/>
        </w:rPr>
        <w:t xml:space="preserve">, и то: начин планирања </w:t>
      </w:r>
      <w:r w:rsidRPr="001E67D7">
        <w:rPr>
          <w:rFonts w:asciiTheme="minorHAnsi" w:hAnsiTheme="minorHAnsi" w:cstheme="minorHAnsi"/>
          <w:noProof/>
          <w:sz w:val="24"/>
          <w:szCs w:val="24"/>
          <w:lang w:val="sr-Latn-RS"/>
        </w:rPr>
        <w:t xml:space="preserve">јавних </w:t>
      </w:r>
      <w:r w:rsidRPr="001E67D7">
        <w:rPr>
          <w:rFonts w:asciiTheme="minorHAnsi" w:hAnsiTheme="minorHAnsi" w:cstheme="minorHAnsi"/>
          <w:noProof/>
          <w:sz w:val="24"/>
          <w:szCs w:val="24"/>
          <w:lang w:val="sr-Cyrl-CS"/>
        </w:rPr>
        <w:t>набавки (критеријуми, правила и начин одређивања предмета јавне набавке и процењене вредности, начин испитивања и истраживања тржишта), начин спровођења поступка јавне набавке и праћења извршења уговора о јавној набавци, начин комуникације унутар наручиоца, правила, обавезе и одговорност лица, начин планирања и спровођења набавки на које се закон не примењује, као и начин планирања и спровођење поступка набавки друштвених и других посебних услуга.</w:t>
      </w:r>
    </w:p>
    <w:p w:rsidR="00ED2959" w:rsidRDefault="00ED2959" w:rsidP="00894A94">
      <w:pPr>
        <w:pStyle w:val="StilTelotekstaLevoPrvired0cmProredjednostruki"/>
        <w:widowControl/>
        <w:spacing w:before="0" w:after="0" w:line="232"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На питања која нису посебно уређена овим правилником сходно се примењују одговарајуће одредбе Закона и прописа донетих на основу Закона.</w:t>
      </w:r>
    </w:p>
    <w:p w:rsidR="00894A94" w:rsidRPr="001E67D7" w:rsidRDefault="00894A94" w:rsidP="00894A94">
      <w:pPr>
        <w:pStyle w:val="StilTelotekstaLevoPrvired0cmProredjednostruki"/>
        <w:widowControl/>
        <w:spacing w:before="0" w:after="0" w:line="232" w:lineRule="auto"/>
        <w:jc w:val="both"/>
        <w:rPr>
          <w:rFonts w:asciiTheme="minorHAnsi" w:hAnsiTheme="minorHAnsi" w:cstheme="minorHAnsi"/>
          <w:noProof/>
          <w:sz w:val="24"/>
          <w:szCs w:val="24"/>
          <w:lang w:val="sr-Cyrl-CS"/>
        </w:rPr>
      </w:pPr>
    </w:p>
    <w:p w:rsidR="00ED2959" w:rsidRPr="00894A94" w:rsidRDefault="00ED2959" w:rsidP="00894A94">
      <w:pPr>
        <w:pStyle w:val="clan"/>
        <w:spacing w:before="0" w:after="0"/>
        <w:rPr>
          <w:rFonts w:asciiTheme="minorHAnsi" w:hAnsiTheme="minorHAnsi" w:cstheme="minorHAnsi"/>
          <w:b/>
          <w:noProof/>
          <w:sz w:val="24"/>
          <w:lang w:val="sr-Cyrl-RS"/>
        </w:rPr>
      </w:pPr>
      <w:r w:rsidRPr="00894A94">
        <w:rPr>
          <w:rFonts w:asciiTheme="minorHAnsi" w:hAnsiTheme="minorHAnsi" w:cstheme="minorHAnsi"/>
          <w:b/>
          <w:noProof/>
          <w:sz w:val="24"/>
        </w:rPr>
        <w:t>Члан 2.</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Овај правилник примењују сва лица код Наручиоца која су у складу са унутрашњом организацијом и општим актима, укључени у планирање, спровођење поступака јавних набавки, извршење уговора, планирање и спровођење поступака набавки на које се закон не примењује и планирање и спровођење поступака набавки друштвених и других посебних услуга.</w:t>
      </w: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Значење израза</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3</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Поједини изрази употребљени у овом правилнику имају следеће значење:</w:t>
      </w:r>
    </w:p>
    <w:p w:rsidR="00ED2959" w:rsidRPr="001E67D7" w:rsidRDefault="00ED2959" w:rsidP="00894A94">
      <w:pPr>
        <w:pStyle w:val="StilRedBr1LevoLevo0cmPrvired0cmProredjedn1"/>
        <w:widowControl/>
        <w:spacing w:before="0" w:after="0"/>
        <w:rPr>
          <w:rFonts w:asciiTheme="minorHAnsi" w:hAnsiTheme="minorHAnsi" w:cstheme="minorHAnsi"/>
          <w:b/>
          <w:i/>
          <w:noProof/>
          <w:sz w:val="24"/>
          <w:szCs w:val="24"/>
          <w:lang w:val="sr-Cyrl-CS"/>
        </w:rPr>
      </w:pPr>
      <w:r w:rsidRPr="001E67D7">
        <w:rPr>
          <w:rFonts w:asciiTheme="minorHAnsi" w:hAnsiTheme="minorHAnsi" w:cstheme="minorHAnsi"/>
          <w:noProof/>
          <w:sz w:val="24"/>
          <w:szCs w:val="24"/>
          <w:lang w:val="sr-Cyrl-CS"/>
        </w:rPr>
        <w:t xml:space="preserve">1. </w:t>
      </w:r>
      <w:r w:rsidRPr="001E67D7">
        <w:rPr>
          <w:rStyle w:val="StilRedBr1podebljankurzivChar"/>
          <w:rFonts w:asciiTheme="minorHAnsi" w:hAnsiTheme="minorHAnsi" w:cstheme="minorHAnsi"/>
          <w:noProof/>
          <w:sz w:val="24"/>
          <w:szCs w:val="24"/>
          <w:lang w:val="sr-Cyrl-CS"/>
        </w:rPr>
        <w:t xml:space="preserve">Одговорно лице </w:t>
      </w:r>
      <w:r w:rsidRPr="001E67D7">
        <w:rPr>
          <w:rStyle w:val="StilRedBr1podebljankurzivChar"/>
          <w:rFonts w:asciiTheme="minorHAnsi" w:hAnsiTheme="minorHAnsi" w:cstheme="minorHAnsi"/>
          <w:b w:val="0"/>
          <w:i w:val="0"/>
          <w:noProof/>
          <w:sz w:val="24"/>
          <w:szCs w:val="24"/>
          <w:lang w:val="sr-Cyrl-CS"/>
        </w:rPr>
        <w:t>је лице надлежно за доношење одлука у поступку</w:t>
      </w:r>
      <w:r w:rsidRPr="001E67D7">
        <w:rPr>
          <w:rFonts w:asciiTheme="minorHAnsi" w:hAnsiTheme="minorHAnsi" w:cstheme="minorHAnsi"/>
          <w:noProof/>
          <w:sz w:val="24"/>
          <w:szCs w:val="24"/>
          <w:lang w:val="sr-Cyrl-CS"/>
        </w:rPr>
        <w:t>;</w:t>
      </w:r>
    </w:p>
    <w:p w:rsidR="00ED2959" w:rsidRPr="001E67D7" w:rsidRDefault="00ED2959" w:rsidP="00894A94">
      <w:pPr>
        <w:pStyle w:val="StilRedBr1LevoLevo0cmPrvired0cmProredjedn1"/>
        <w:widowControl/>
        <w:spacing w:before="0" w:after="0"/>
        <w:rPr>
          <w:rFonts w:asciiTheme="minorHAnsi" w:hAnsiTheme="minorHAnsi" w:cstheme="minorHAnsi"/>
          <w:b/>
          <w:i/>
          <w:noProof/>
          <w:sz w:val="24"/>
          <w:szCs w:val="24"/>
          <w:lang w:val="sr-Cyrl-CS"/>
        </w:rPr>
      </w:pPr>
      <w:r w:rsidRPr="001E67D7">
        <w:rPr>
          <w:rFonts w:asciiTheme="minorHAnsi" w:hAnsiTheme="minorHAnsi" w:cstheme="minorHAnsi"/>
          <w:noProof/>
          <w:sz w:val="24"/>
          <w:szCs w:val="24"/>
          <w:lang w:val="sr-Cyrl-CS"/>
        </w:rPr>
        <w:t xml:space="preserve">2. </w:t>
      </w:r>
      <w:r w:rsidRPr="001E67D7">
        <w:rPr>
          <w:rStyle w:val="StilRedBr1podebljankurzivChar"/>
          <w:rFonts w:asciiTheme="minorHAnsi" w:hAnsiTheme="minorHAnsi" w:cstheme="minorHAnsi"/>
          <w:noProof/>
          <w:sz w:val="24"/>
          <w:szCs w:val="24"/>
          <w:lang w:val="sr-Cyrl-CS"/>
        </w:rPr>
        <w:t xml:space="preserve">Овлашћено лице </w:t>
      </w:r>
      <w:r w:rsidRPr="001E67D7">
        <w:rPr>
          <w:rStyle w:val="StilRedBr1podebljankurzivChar"/>
          <w:rFonts w:asciiTheme="minorHAnsi" w:hAnsiTheme="minorHAnsi" w:cstheme="minorHAnsi"/>
          <w:b w:val="0"/>
          <w:i w:val="0"/>
          <w:noProof/>
          <w:sz w:val="24"/>
          <w:szCs w:val="24"/>
          <w:lang w:val="sr-Cyrl-CS"/>
        </w:rPr>
        <w:t>је лице на која су пренета овлашћења за поједине радње у поступку</w:t>
      </w:r>
      <w:r w:rsidRPr="001E67D7">
        <w:rPr>
          <w:rFonts w:asciiTheme="minorHAnsi" w:hAnsiTheme="minorHAnsi" w:cstheme="minorHAnsi"/>
          <w:noProof/>
          <w:sz w:val="24"/>
          <w:szCs w:val="24"/>
          <w:lang w:val="sr-Cyrl-CS"/>
        </w:rPr>
        <w:t>;</w:t>
      </w:r>
    </w:p>
    <w:p w:rsidR="00ED2959" w:rsidRPr="001E67D7" w:rsidRDefault="00ED2959" w:rsidP="00894A94">
      <w:pPr>
        <w:pStyle w:val="StilRedBr1LevoLevo0cmPrvired0cmProredjedn1"/>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3. </w:t>
      </w:r>
      <w:r w:rsidRPr="001E67D7">
        <w:rPr>
          <w:rStyle w:val="StilRedBr1podebljankurzivChar"/>
          <w:rFonts w:asciiTheme="minorHAnsi" w:hAnsiTheme="minorHAnsi" w:cstheme="minorHAnsi"/>
          <w:noProof/>
          <w:sz w:val="24"/>
          <w:szCs w:val="24"/>
          <w:lang w:val="sr-Cyrl-CS"/>
        </w:rPr>
        <w:t xml:space="preserve">Администратор </w:t>
      </w:r>
      <w:r w:rsidRPr="001E67D7">
        <w:rPr>
          <w:rStyle w:val="StilRedBr1podebljankurzivChar"/>
          <w:rFonts w:asciiTheme="minorHAnsi" w:hAnsiTheme="minorHAnsi" w:cstheme="minorHAnsi"/>
          <w:b w:val="0"/>
          <w:i w:val="0"/>
          <w:noProof/>
          <w:sz w:val="24"/>
          <w:szCs w:val="24"/>
          <w:lang w:val="sr-Cyrl-CS"/>
        </w:rPr>
        <w:t>је лице које се код наручиоца прво региструје на Портал јавних набавки (даље: Портал)</w:t>
      </w:r>
      <w:r w:rsidRPr="001E67D7">
        <w:rPr>
          <w:rFonts w:asciiTheme="minorHAnsi" w:hAnsiTheme="minorHAnsi" w:cstheme="minorHAnsi"/>
          <w:noProof/>
          <w:sz w:val="24"/>
          <w:szCs w:val="24"/>
          <w:lang w:val="sr-Cyrl-CS"/>
        </w:rPr>
        <w:t>, коме Портал аутоматски додељује администраторска права унутар наручиоца и које може да извршава све радње на Порталу које су намењене и које спроводи наручилац као корисник Портала;</w:t>
      </w:r>
    </w:p>
    <w:p w:rsidR="00ED2959" w:rsidRPr="001E67D7" w:rsidRDefault="00ED2959" w:rsidP="00894A94">
      <w:pPr>
        <w:pStyle w:val="StilRedBr1LevoLevo0cmPrvired0cmProredjedn1"/>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4</w:t>
      </w:r>
      <w:r w:rsidRPr="001E67D7">
        <w:rPr>
          <w:rFonts w:asciiTheme="minorHAnsi" w:hAnsiTheme="minorHAnsi" w:cstheme="minorHAnsi"/>
          <w:b/>
          <w:i/>
          <w:noProof/>
          <w:sz w:val="24"/>
          <w:szCs w:val="24"/>
          <w:lang w:val="sr-Cyrl-CS"/>
        </w:rPr>
        <w:t xml:space="preserve">. Лице које спроводи поступак јавне набавке </w:t>
      </w:r>
      <w:r w:rsidRPr="001E67D7">
        <w:rPr>
          <w:rFonts w:asciiTheme="minorHAnsi" w:hAnsiTheme="minorHAnsi" w:cstheme="minorHAnsi"/>
          <w:noProof/>
          <w:sz w:val="24"/>
          <w:szCs w:val="24"/>
          <w:lang w:val="sr-Cyrl-CS"/>
        </w:rPr>
        <w:t>је лице које је у служби набавки и које у опису послова има дефинисане послове јавних набавки и набавки (набавке на које се закон не примењује, набавка друштвених и других посебних услуга), може бити именовано за спровођење поступка јавне набавке у складу са чланом 92. став 2. Закона, може бити и члан комисије за јавне набавке, као и дипломирани правник.</w:t>
      </w:r>
    </w:p>
    <w:p w:rsidR="00ED2959" w:rsidRPr="001E67D7" w:rsidRDefault="00ED2959" w:rsidP="00894A94">
      <w:pPr>
        <w:pStyle w:val="StilRedBr1LevoLevo0cmPrvired0cmProredjedn1"/>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5. </w:t>
      </w:r>
      <w:r w:rsidRPr="001E67D7">
        <w:rPr>
          <w:rStyle w:val="StilRedBr1podebljankurzivChar"/>
          <w:rFonts w:asciiTheme="minorHAnsi" w:hAnsiTheme="minorHAnsi" w:cstheme="minorHAnsi"/>
          <w:noProof/>
          <w:sz w:val="24"/>
          <w:szCs w:val="24"/>
          <w:lang w:val="sr-Cyrl-CS"/>
        </w:rPr>
        <w:t>Комисија</w:t>
      </w:r>
      <w:r w:rsidRPr="001E67D7">
        <w:rPr>
          <w:rFonts w:asciiTheme="minorHAnsi" w:hAnsiTheme="minorHAnsi" w:cstheme="minorHAnsi"/>
          <w:noProof/>
          <w:sz w:val="24"/>
          <w:szCs w:val="24"/>
          <w:lang w:val="sr-Cyrl-CS"/>
        </w:rPr>
        <w:t xml:space="preserve"> је комисија за јавну набавку;</w:t>
      </w:r>
    </w:p>
    <w:p w:rsidR="00ED2959" w:rsidRPr="001E67D7" w:rsidRDefault="00ED2959" w:rsidP="00894A94">
      <w:pPr>
        <w:pStyle w:val="StilRedBr1LevoLevo0cmPrvired0cmProredjedn1"/>
        <w:widowControl/>
        <w:tabs>
          <w:tab w:val="clear" w:pos="822"/>
          <w:tab w:val="left" w:pos="0"/>
        </w:tabs>
        <w:spacing w:before="0" w:after="0"/>
        <w:ind w:firstLine="84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6. </w:t>
      </w:r>
      <w:r w:rsidRPr="001E67D7">
        <w:rPr>
          <w:rFonts w:asciiTheme="minorHAnsi" w:hAnsiTheme="minorHAnsi" w:cstheme="minorHAnsi"/>
          <w:b/>
          <w:i/>
          <w:noProof/>
          <w:sz w:val="24"/>
          <w:szCs w:val="24"/>
          <w:lang w:val="sr-Cyrl-CS"/>
        </w:rPr>
        <w:t>План јавних набавки</w:t>
      </w:r>
      <w:r w:rsidRPr="001E67D7">
        <w:rPr>
          <w:rFonts w:asciiTheme="minorHAnsi" w:hAnsiTheme="minorHAnsi" w:cstheme="minorHAnsi"/>
          <w:noProof/>
          <w:sz w:val="24"/>
          <w:szCs w:val="24"/>
          <w:lang w:val="sr-Cyrl-CS"/>
        </w:rPr>
        <w:t xml:space="preserve"> је годишњи план јавних набавки наручиоца које ће наручилац спроводити у току календарске године и који садржи податке о предмету јавне набавке и </w:t>
      </w:r>
      <w:r w:rsidRPr="001E67D7">
        <w:rPr>
          <w:rFonts w:asciiTheme="minorHAnsi" w:hAnsiTheme="minorHAnsi" w:cstheme="minorHAnsi"/>
          <w:noProof/>
          <w:sz w:val="24"/>
          <w:szCs w:val="24"/>
          <w:lang w:val="sr-Latn-CS"/>
        </w:rPr>
        <w:t>CPV</w:t>
      </w:r>
      <w:r w:rsidRPr="001E67D7">
        <w:rPr>
          <w:rFonts w:asciiTheme="minorHAnsi" w:hAnsiTheme="minorHAnsi" w:cstheme="minorHAnsi"/>
          <w:noProof/>
          <w:sz w:val="24"/>
          <w:szCs w:val="24"/>
          <w:lang w:val="sr-Cyrl-CS"/>
        </w:rPr>
        <w:t xml:space="preserve"> ознаку, процењену вредност јавне набавке, врсту поступка јавне набавке и оквирно време покретања поступка, који се објављује на Порталу и интернет страници наручиоца;</w:t>
      </w:r>
    </w:p>
    <w:p w:rsidR="00ED2959" w:rsidRPr="001E67D7" w:rsidRDefault="00ED2959"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7. </w:t>
      </w:r>
      <w:r w:rsidRPr="001E67D7">
        <w:rPr>
          <w:rFonts w:asciiTheme="minorHAnsi" w:hAnsiTheme="minorHAnsi" w:cstheme="minorHAnsi"/>
          <w:b/>
          <w:i/>
          <w:noProof/>
          <w:sz w:val="24"/>
          <w:szCs w:val="24"/>
          <w:lang w:val="sr-Cyrl-CS"/>
        </w:rPr>
        <w:t>План набавки</w:t>
      </w:r>
      <w:r w:rsidRPr="001E67D7">
        <w:rPr>
          <w:rFonts w:asciiTheme="minorHAnsi" w:hAnsiTheme="minorHAnsi" w:cstheme="minorHAnsi"/>
          <w:noProof/>
          <w:sz w:val="24"/>
          <w:szCs w:val="24"/>
          <w:lang w:val="sr-Cyrl-CS"/>
        </w:rPr>
        <w:t xml:space="preserve"> је план набавки на које се закон не примењује и набавки друштвених и других посебних услуга чија вредност не прелази износ вредности прагова дефинисаних чланом 27. Закона;</w:t>
      </w:r>
    </w:p>
    <w:p w:rsidR="00ED2959" w:rsidRPr="001E67D7" w:rsidRDefault="00ED2959"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 xml:space="preserve">8. </w:t>
      </w:r>
      <w:r w:rsidRPr="001E67D7">
        <w:rPr>
          <w:rFonts w:asciiTheme="minorHAnsi" w:hAnsiTheme="minorHAnsi" w:cstheme="minorHAnsi"/>
          <w:b/>
          <w:i/>
          <w:noProof/>
          <w:sz w:val="24"/>
          <w:szCs w:val="24"/>
          <w:lang w:val="sr-Cyrl-CS"/>
        </w:rPr>
        <w:t>Набавка на коју се закон не примењује</w:t>
      </w:r>
      <w:r w:rsidRPr="001E67D7">
        <w:rPr>
          <w:rFonts w:asciiTheme="minorHAnsi" w:hAnsiTheme="minorHAnsi" w:cstheme="minorHAnsi"/>
          <w:noProof/>
          <w:sz w:val="24"/>
          <w:szCs w:val="24"/>
          <w:lang w:val="sr-Cyrl-CS"/>
        </w:rPr>
        <w:t xml:space="preserve"> је набавка испод вредности прагова до којих се закон не примењује и набавка друштвених и других посебних услуга из члана 27. Закона, као и набавке изузете од примене закона које се спроводе уз примену начела Закона; </w:t>
      </w:r>
    </w:p>
    <w:p w:rsidR="00ED2959" w:rsidRPr="001E67D7" w:rsidRDefault="00ED2959"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9. </w:t>
      </w:r>
      <w:r w:rsidRPr="001E67D7">
        <w:rPr>
          <w:rFonts w:asciiTheme="minorHAnsi" w:hAnsiTheme="minorHAnsi" w:cstheme="minorHAnsi"/>
          <w:b/>
          <w:i/>
          <w:noProof/>
          <w:sz w:val="24"/>
          <w:szCs w:val="24"/>
          <w:lang w:val="sr-Cyrl-CS"/>
        </w:rPr>
        <w:t>Набавка друштвених и других посебних услуга</w:t>
      </w:r>
      <w:r w:rsidRPr="001E67D7">
        <w:rPr>
          <w:rFonts w:asciiTheme="minorHAnsi" w:hAnsiTheme="minorHAnsi" w:cstheme="minorHAnsi"/>
          <w:noProof/>
          <w:sz w:val="24"/>
          <w:szCs w:val="24"/>
          <w:lang w:val="sr-Cyrl-CS"/>
        </w:rPr>
        <w:t xml:space="preserve"> је набавка из члана 75. Закона, која обухвата услуге наведене у Прилогу 7 Закона. </w:t>
      </w:r>
    </w:p>
    <w:p w:rsidR="00ED2959" w:rsidRPr="001E67D7" w:rsidRDefault="00ED2959"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10. </w:t>
      </w:r>
      <w:r w:rsidRPr="001E67D7">
        <w:rPr>
          <w:rFonts w:asciiTheme="minorHAnsi" w:hAnsiTheme="minorHAnsi" w:cstheme="minorHAnsi"/>
          <w:b/>
          <w:i/>
          <w:noProof/>
          <w:sz w:val="24"/>
          <w:szCs w:val="24"/>
          <w:lang w:val="sr-Cyrl-CS"/>
        </w:rPr>
        <w:t>Послови набавки</w:t>
      </w:r>
      <w:r w:rsidRPr="001E67D7">
        <w:rPr>
          <w:rFonts w:asciiTheme="minorHAnsi" w:hAnsiTheme="minorHAnsi" w:cstheme="minorHAnsi"/>
          <w:noProof/>
          <w:sz w:val="24"/>
          <w:szCs w:val="24"/>
          <w:lang w:val="sr-Cyrl-CS"/>
        </w:rPr>
        <w:t xml:space="preserve"> су послови који обухватају послове јавних набавки, набавки на које се закон не примењује и набавки друштвених и других посебних услуга. </w:t>
      </w:r>
    </w:p>
    <w:p w:rsidR="00ED2959" w:rsidRDefault="00ED2959"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 xml:space="preserve">11. </w:t>
      </w:r>
      <w:r w:rsidRPr="001E67D7">
        <w:rPr>
          <w:rFonts w:asciiTheme="minorHAnsi" w:hAnsiTheme="minorHAnsi" w:cstheme="minorHAnsi"/>
          <w:b/>
          <w:i/>
          <w:noProof/>
          <w:sz w:val="24"/>
          <w:szCs w:val="24"/>
          <w:lang w:val="sr-Cyrl-CS"/>
        </w:rPr>
        <w:t>Општи речник набавке(CPV)</w:t>
      </w:r>
      <w:r w:rsidRPr="001E67D7">
        <w:rPr>
          <w:rFonts w:asciiTheme="minorHAnsi" w:hAnsiTheme="minorHAnsi" w:cstheme="minorHAnsi"/>
          <w:noProof/>
          <w:sz w:val="24"/>
          <w:szCs w:val="24"/>
          <w:lang w:val="sr-Latn-RS"/>
        </w:rPr>
        <w:t xml:space="preserve"> је јединствени систем квалификације предмета јавне набавке који се примењује у поступку јавне набавке</w:t>
      </w:r>
      <w:r w:rsidRPr="001E67D7">
        <w:rPr>
          <w:rFonts w:asciiTheme="minorHAnsi" w:hAnsiTheme="minorHAnsi" w:cstheme="minorHAnsi"/>
          <w:noProof/>
          <w:sz w:val="24"/>
          <w:szCs w:val="24"/>
          <w:lang w:val="sr-Cyrl-RS"/>
        </w:rPr>
        <w:t xml:space="preserve"> којим се истовремено обезбеђује усклађеност са другим постојећим класификацијама.</w:t>
      </w:r>
    </w:p>
    <w:p w:rsidR="00894A94" w:rsidRPr="001E67D7" w:rsidRDefault="00894A94" w:rsidP="00894A94">
      <w:pPr>
        <w:pStyle w:val="StilRedBr1LevoLevo0cmPrvired0cmProredjedn1"/>
        <w:widowControl/>
        <w:tabs>
          <w:tab w:val="clear" w:pos="822"/>
          <w:tab w:val="left" w:pos="0"/>
        </w:tabs>
        <w:spacing w:before="0" w:after="0"/>
        <w:ind w:firstLine="900"/>
        <w:jc w:val="both"/>
        <w:rPr>
          <w:rFonts w:asciiTheme="minorHAnsi" w:hAnsiTheme="minorHAnsi" w:cstheme="minorHAnsi"/>
          <w:noProof/>
          <w:sz w:val="24"/>
          <w:szCs w:val="24"/>
          <w:lang w:val="sr-Cyrl-R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Циљеви правилника</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4</w:t>
      </w:r>
      <w:r w:rsidRPr="001E67D7">
        <w:rPr>
          <w:rFonts w:asciiTheme="minorHAnsi" w:hAnsiTheme="minorHAnsi" w:cstheme="minorHAnsi"/>
          <w:b/>
          <w:noProof/>
          <w:sz w:val="24"/>
        </w:rPr>
        <w:t>.</w:t>
      </w:r>
    </w:p>
    <w:p w:rsidR="00ED2959" w:rsidRPr="001E67D7" w:rsidRDefault="00ED2959" w:rsidP="00894A94">
      <w:pPr>
        <w:pStyle w:val="StilMED1-LevoPre0ptPosle0ptProredjednostruki"/>
        <w:widowControl/>
        <w:spacing w:before="0" w:after="0"/>
        <w:ind w:firstLine="720"/>
        <w:jc w:val="both"/>
        <w:rPr>
          <w:rFonts w:asciiTheme="minorHAnsi" w:hAnsiTheme="minorHAnsi" w:cstheme="minorHAnsi"/>
          <w:b w:val="0"/>
          <w:i/>
          <w:noProof/>
          <w:szCs w:val="24"/>
          <w:lang w:val="sr-Latn-RS"/>
        </w:rPr>
      </w:pPr>
      <w:r w:rsidRPr="001E67D7">
        <w:rPr>
          <w:rFonts w:asciiTheme="minorHAnsi" w:hAnsiTheme="minorHAnsi" w:cstheme="minorHAnsi"/>
          <w:b w:val="0"/>
          <w:noProof/>
          <w:szCs w:val="24"/>
          <w:lang w:val="sr-Cyrl-CS"/>
        </w:rPr>
        <w:t>Циљ правилника је да се јавне набавке и набавке на које се закон не примењује</w:t>
      </w:r>
      <w:r w:rsidRPr="001E67D7">
        <w:rPr>
          <w:rFonts w:asciiTheme="minorHAnsi" w:hAnsiTheme="minorHAnsi" w:cstheme="minorHAnsi"/>
          <w:noProof/>
          <w:szCs w:val="24"/>
          <w:lang w:val="sr-Cyrl-CS"/>
        </w:rPr>
        <w:t xml:space="preserve"> </w:t>
      </w:r>
      <w:r w:rsidRPr="001E67D7">
        <w:rPr>
          <w:rFonts w:asciiTheme="minorHAnsi" w:hAnsiTheme="minorHAnsi" w:cstheme="minorHAnsi"/>
          <w:b w:val="0"/>
          <w:noProof/>
          <w:szCs w:val="24"/>
          <w:lang w:val="sr-Cyrl-CS"/>
        </w:rPr>
        <w:t xml:space="preserve">спроводе у складу са Законом, да се обезбеди економично и ефикасно набављање добара, услуга и радова, да се обезбеди једнакост, конкуренција и заштита привредних субјеката од било ког вида дискриминације, да се транспарентно и пропорционално обезбеди благовремно прибављање добара, услуга и радова уз најниже трошкове и у складу са објективним потребама школе. </w:t>
      </w:r>
    </w:p>
    <w:p w:rsidR="00ED2959" w:rsidRPr="001E67D7" w:rsidRDefault="00ED2959" w:rsidP="00894A94">
      <w:pPr>
        <w:pStyle w:val="StilMED1-LevoPre0ptPosle0ptProredjednostruki"/>
        <w:widowControl/>
        <w:spacing w:before="0" w:after="0"/>
        <w:ind w:firstLine="72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Општи циљеви овог правилника су:</w:t>
      </w:r>
    </w:p>
    <w:p w:rsidR="00ED2959" w:rsidRPr="001E67D7" w:rsidRDefault="00ED2959" w:rsidP="00894A94">
      <w:pPr>
        <w:pStyle w:val="StilMED1-LevoPre0ptPosle0ptProredjednostruki"/>
        <w:widowControl/>
        <w:numPr>
          <w:ilvl w:val="0"/>
          <w:numId w:val="3"/>
        </w:numPr>
        <w:spacing w:before="0" w:after="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јасно и прецизно уређивање и усклађивање обављања свих послова јавних набавки, а нарочито планирања, спровођења поступка и праћења извршења уговора о јавној набавци, набавци на коју се закон не примењује и набавци друштвених и других посебних услуга;</w:t>
      </w:r>
    </w:p>
    <w:p w:rsidR="00ED2959" w:rsidRPr="001E67D7" w:rsidRDefault="00ED2959" w:rsidP="00894A94">
      <w:pPr>
        <w:pStyle w:val="StilMED1-LevoPre0ptPosle0ptProredjednostruki"/>
        <w:widowControl/>
        <w:numPr>
          <w:ilvl w:val="0"/>
          <w:numId w:val="3"/>
        </w:numPr>
        <w:spacing w:before="0" w:after="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утврђивање обавезе писане комуникације у поступку јавне набавке и набавке на коју се закон не примењује</w:t>
      </w:r>
      <w:r w:rsidRPr="001E67D7">
        <w:rPr>
          <w:rFonts w:asciiTheme="minorHAnsi" w:hAnsiTheme="minorHAnsi" w:cstheme="minorHAnsi"/>
          <w:b w:val="0"/>
          <w:noProof/>
          <w:szCs w:val="24"/>
          <w:lang w:val="sr-Latn-RS"/>
        </w:rPr>
        <w:t>, као и комуникације</w:t>
      </w:r>
      <w:r w:rsidRPr="001E67D7">
        <w:rPr>
          <w:rFonts w:asciiTheme="minorHAnsi" w:hAnsiTheme="minorHAnsi" w:cstheme="minorHAnsi"/>
          <w:b w:val="0"/>
          <w:noProof/>
          <w:szCs w:val="24"/>
          <w:lang w:val="sr-Cyrl-CS"/>
        </w:rPr>
        <w:t xml:space="preserve"> у вези са обављањем послова јавних набавки и набавки на које се закон не примењује;</w:t>
      </w:r>
    </w:p>
    <w:p w:rsidR="00ED2959" w:rsidRPr="001E67D7" w:rsidRDefault="00ED2959" w:rsidP="00894A94">
      <w:pPr>
        <w:pStyle w:val="StilMED1-LevoPre0ptPosle0ptProredjednostruki"/>
        <w:widowControl/>
        <w:numPr>
          <w:ilvl w:val="0"/>
          <w:numId w:val="3"/>
        </w:numPr>
        <w:spacing w:before="0" w:after="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 xml:space="preserve">евидентирање свих радњи и аката током планирања, спровођења поступка и извршења уговора о јавним набавкама и набавкама на које се закон не примењује; </w:t>
      </w:r>
    </w:p>
    <w:p w:rsidR="00ED2959" w:rsidRPr="001E67D7" w:rsidRDefault="00ED2959" w:rsidP="00894A94">
      <w:pPr>
        <w:pStyle w:val="StilMED1-LevoPre0ptPosle0ptProredjednostruki"/>
        <w:widowControl/>
        <w:numPr>
          <w:ilvl w:val="0"/>
          <w:numId w:val="3"/>
        </w:numPr>
        <w:spacing w:before="0" w:after="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уређивање овлашћења и одговорности у свим фазама јавних набавки и набавки на које се закон не примењује;</w:t>
      </w:r>
    </w:p>
    <w:p w:rsidR="00ED2959" w:rsidRDefault="00ED2959" w:rsidP="00894A94">
      <w:pPr>
        <w:pStyle w:val="StilMED1-LevoPre0ptPosle0ptProredjednostruki"/>
        <w:widowControl/>
        <w:numPr>
          <w:ilvl w:val="0"/>
          <w:numId w:val="3"/>
        </w:numPr>
        <w:spacing w:before="0" w:after="0"/>
        <w:jc w:val="both"/>
        <w:rPr>
          <w:rFonts w:asciiTheme="minorHAnsi" w:hAnsiTheme="minorHAnsi" w:cstheme="minorHAnsi"/>
          <w:b w:val="0"/>
          <w:noProof/>
          <w:szCs w:val="24"/>
          <w:lang w:val="sr-Cyrl-CS"/>
        </w:rPr>
      </w:pPr>
      <w:r w:rsidRPr="001E67D7">
        <w:rPr>
          <w:rFonts w:asciiTheme="minorHAnsi" w:hAnsiTheme="minorHAnsi" w:cstheme="minorHAnsi"/>
          <w:b w:val="0"/>
          <w:noProof/>
          <w:szCs w:val="24"/>
          <w:lang w:val="sr-Cyrl-CS"/>
        </w:rPr>
        <w:t>дефинисање општих мера за спречавање корупције у јавним набавкама и набавкама на које се закон не примењује.</w:t>
      </w:r>
    </w:p>
    <w:p w:rsidR="00894A94" w:rsidRPr="001E67D7" w:rsidRDefault="00894A94" w:rsidP="00894A94">
      <w:pPr>
        <w:pStyle w:val="StilMED1-LevoPre0ptPosle0ptProredjednostruki"/>
        <w:widowControl/>
        <w:spacing w:before="0" w:after="0"/>
        <w:ind w:left="720"/>
        <w:jc w:val="both"/>
        <w:rPr>
          <w:rFonts w:asciiTheme="minorHAnsi" w:hAnsiTheme="minorHAnsi" w:cstheme="minorHAnsi"/>
          <w:b w:val="0"/>
          <w:noProof/>
          <w:szCs w:val="24"/>
          <w:lang w:val="sr-Cyrl-C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Овлашћења и одговорности у поступку јавне набавке</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5</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Секретар школе</w:t>
      </w:r>
      <w:r w:rsidRPr="001E67D7">
        <w:rPr>
          <w:rFonts w:asciiTheme="minorHAnsi" w:hAnsiTheme="minorHAnsi" w:cstheme="minorHAnsi"/>
          <w:i/>
          <w:noProof/>
          <w:sz w:val="24"/>
          <w:szCs w:val="24"/>
          <w:lang w:val="sr-Cyrl-CS"/>
        </w:rPr>
        <w:t xml:space="preserve"> </w:t>
      </w:r>
      <w:r w:rsidRPr="001E67D7">
        <w:rPr>
          <w:rFonts w:asciiTheme="minorHAnsi" w:hAnsiTheme="minorHAnsi" w:cstheme="minorHAnsi"/>
          <w:noProof/>
          <w:sz w:val="24"/>
          <w:szCs w:val="24"/>
          <w:lang w:val="sr-Cyrl-CS"/>
        </w:rPr>
        <w:t>координира радом комисије, пружа стручну помоћ комисији у вези са спровођењем поступка.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законитост спровођења поступка јавне набавке, сачињавање и доношење одлука, решења и других аката у поступку јавне набавке одговорни су: директор,</w:t>
      </w:r>
      <w:r w:rsidRPr="001E67D7">
        <w:rPr>
          <w:rFonts w:asciiTheme="minorHAnsi" w:hAnsiTheme="minorHAnsi" w:cstheme="minorHAnsi"/>
          <w:iCs/>
          <w:noProof/>
          <w:sz w:val="24"/>
          <w:szCs w:val="24"/>
          <w:lang w:val="sr-Cyrl-CS"/>
        </w:rPr>
        <w:t xml:space="preserve"> </w:t>
      </w:r>
      <w:r w:rsidRPr="001E67D7">
        <w:rPr>
          <w:rFonts w:asciiTheme="minorHAnsi" w:hAnsiTheme="minorHAnsi" w:cstheme="minorHAnsi"/>
          <w:noProof/>
          <w:sz w:val="24"/>
          <w:szCs w:val="24"/>
          <w:lang w:val="sr-Cyrl-CS"/>
        </w:rPr>
        <w:t>комисија, као и остали учесници у поступку, ако овим правилником није другачије прописано.</w:t>
      </w:r>
    </w:p>
    <w:p w:rsidR="00ED2959" w:rsidRPr="001E67D7" w:rsidRDefault="00ED2959"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Радње у поступку се спроводе у Законом прописаним роковима.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Акте у поступку јавне набавке (документацију о набавци), израђује комисија, као и конкурсну документацију, записник о отварању понуда у делу који није сачињен на Порталу и извештај о поступку јавне набавке.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Критеријуми за доделу уговора морају да буду описани и вредновани, не смеју да буду дискриминаторски, морају да буду повезани са предметом уговора о јавној набавци и морају да омогуће ефективну конкуренцију. Критеријуме за доделу уговора и елементе критеријума, као и методологију за доделу пондера за сваки критеријум, начин навођења, описивања и вредновања критеријума у документацији о јавној набавци, осим када је критеријум само цена, </w:t>
      </w:r>
      <w:r w:rsidRPr="001E67D7">
        <w:rPr>
          <w:rFonts w:asciiTheme="minorHAnsi" w:hAnsiTheme="minorHAnsi" w:cstheme="minorHAnsi"/>
          <w:noProof/>
          <w:sz w:val="24"/>
          <w:szCs w:val="24"/>
          <w:lang w:val="sr-Cyrl-CS"/>
        </w:rPr>
        <w:lastRenderedPageBreak/>
        <w:t>утврђује комисија, узимајући у обзир врсту, техничку сложеност, трајање, вредност јавне набавке и друго.</w:t>
      </w:r>
    </w:p>
    <w:p w:rsidR="00ED2959"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Модел уговора сачињава комисија, а уколико модел уговора који наведена лица припремају као саставни део документације о набавци захтева посебна стручна знања, ова лица могу захтевати стручну помоћ трећих лица.</w:t>
      </w:r>
    </w:p>
    <w:p w:rsidR="00894A94" w:rsidRPr="001E67D7" w:rsidRDefault="00894A94" w:rsidP="00894A94">
      <w:pPr>
        <w:pStyle w:val="StilTelotekstaLevoPrvired0cmProredjednostruki"/>
        <w:widowControl/>
        <w:spacing w:before="0" w:after="0"/>
        <w:jc w:val="both"/>
        <w:rPr>
          <w:rFonts w:asciiTheme="minorHAnsi" w:hAnsiTheme="minorHAnsi" w:cstheme="minorHAnsi"/>
          <w:noProof/>
          <w:sz w:val="24"/>
          <w:szCs w:val="24"/>
          <w:lang w:val="sr-Cyrl-CS"/>
        </w:rPr>
      </w:pPr>
      <w:bookmarkStart w:id="0" w:name="_GoBack"/>
      <w:bookmarkEnd w:id="0"/>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Заштита података</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6</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као и друга лица која дођу до података у поступку јавне набавке</w:t>
      </w:r>
      <w:r w:rsidRPr="001E67D7">
        <w:rPr>
          <w:rFonts w:asciiTheme="minorHAnsi" w:hAnsiTheme="minorHAnsi" w:cstheme="minorHAnsi"/>
          <w:noProof/>
          <w:sz w:val="24"/>
          <w:szCs w:val="24"/>
          <w:lang w:val="sr-Cyrl-RS"/>
        </w:rPr>
        <w:t xml:space="preserve"> дужни су да</w:t>
      </w:r>
      <w:r w:rsidRPr="001E67D7">
        <w:rPr>
          <w:rFonts w:asciiTheme="minorHAnsi" w:hAnsiTheme="minorHAnsi" w:cstheme="minorHAnsi"/>
          <w:noProof/>
          <w:sz w:val="24"/>
          <w:szCs w:val="24"/>
          <w:lang w:val="sr-Cyrl-CS"/>
        </w:rPr>
        <w:t>:</w:t>
      </w:r>
    </w:p>
    <w:p w:rsidR="00ED2959" w:rsidRPr="001E67D7" w:rsidRDefault="00ED2959" w:rsidP="00894A94">
      <w:pPr>
        <w:pStyle w:val="Stil-LevoLevo0cmPrvired0cmProredjednostruki"/>
        <w:widowControl/>
        <w:numPr>
          <w:ilvl w:val="0"/>
          <w:numId w:val="4"/>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чувају као поверљиве све податке </w:t>
      </w:r>
      <w:r w:rsidRPr="001E67D7">
        <w:rPr>
          <w:rFonts w:asciiTheme="minorHAnsi" w:hAnsiTheme="minorHAnsi" w:cstheme="minorHAnsi"/>
          <w:noProof/>
          <w:sz w:val="24"/>
          <w:szCs w:val="24"/>
          <w:lang w:val="sr-Cyrl-RS"/>
        </w:rPr>
        <w:t xml:space="preserve">које је привредни субјект учинио доступним наручиоцу уколико их привредни субјект означи као тајне у складу са Законом о заштити пословне тајне („Службени гласник РС“, број 72/2011) или Законом о тајности података („Службени гласник РС“, број </w:t>
      </w:r>
      <w:r w:rsidRPr="001E67D7">
        <w:rPr>
          <w:rFonts w:asciiTheme="minorHAnsi" w:hAnsiTheme="minorHAnsi" w:cstheme="minorHAnsi"/>
          <w:noProof/>
          <w:sz w:val="24"/>
          <w:szCs w:val="24"/>
          <w:lang w:val="sr-Latn-RS"/>
        </w:rPr>
        <w:t>104/2009)</w:t>
      </w:r>
      <w:r w:rsidRPr="001E67D7">
        <w:rPr>
          <w:rFonts w:asciiTheme="minorHAnsi" w:hAnsiTheme="minorHAnsi" w:cstheme="minorHAnsi"/>
          <w:noProof/>
          <w:sz w:val="24"/>
          <w:szCs w:val="24"/>
          <w:lang w:val="sr-Cyrl-RS"/>
        </w:rPr>
        <w:t>, са образложењем разлога поверљивости;</w:t>
      </w:r>
    </w:p>
    <w:p w:rsidR="00ED2959" w:rsidRPr="001E67D7" w:rsidRDefault="00ED2959" w:rsidP="00894A94">
      <w:pPr>
        <w:pStyle w:val="Stil-LevoLevo0cmPrvired0cmProredjednostruki"/>
        <w:widowControl/>
        <w:numPr>
          <w:ilvl w:val="0"/>
          <w:numId w:val="4"/>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чувају као пословну тајну податке о привредним субјектима заинтересованим за учешће у поступку јавне набавке и податке о поднетим пријавама и понудама до отварања пријава, односно понуда.</w:t>
      </w:r>
    </w:p>
    <w:p w:rsidR="00ED2959" w:rsidRPr="001E67D7" w:rsidRDefault="00ED2959" w:rsidP="00894A94">
      <w:pPr>
        <w:pStyle w:val="Stil-LevoLevo0cmPrvired0cmProredjednostruki"/>
        <w:widowControl/>
        <w:tabs>
          <w:tab w:val="clear" w:pos="709"/>
          <w:tab w:val="left" w:pos="0"/>
        </w:tabs>
        <w:spacing w:before="0" w:after="0"/>
        <w:ind w:left="0" w:firstLine="72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Привредни субјект не може да означи као поверљиве податке који се односе на: испуњеност критеријума за квалитативни избор, основе за искључење и критеријуме за избор привредног субјекта, каталоге, цену, елементе цене, као и било који критеријум за доделу уговора који је значајан за бодовање и рангирање понуда, као ни податке у вези са условима за извршење уговора. Податке означене као поверљиве наручилац може да открије другим учесницима у поступку само уз сагласност привредног субјекта на кога се подаци односе, с тим да се сагласност односи на конкретан податак и није опште природе.</w:t>
      </w:r>
    </w:p>
    <w:p w:rsidR="00ED2959" w:rsidRDefault="00ED2959" w:rsidP="00894A94">
      <w:pPr>
        <w:pStyle w:val="Stil-LevoLevo0cmPrvired0cmProredjednostruki"/>
        <w:widowControl/>
        <w:tabs>
          <w:tab w:val="clear" w:pos="709"/>
          <w:tab w:val="left" w:pos="0"/>
        </w:tabs>
        <w:spacing w:before="0" w:after="0"/>
        <w:ind w:left="0" w:firstLine="72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Лица наведена у ставу 1. овог члана не смеју да саопштавају, пре отварања дела понуде или пријаве које су стигле на адресу наручиоца, колико је поднето понуда или пријава у конкретном поступку и који су привредни субјекти поднели понуду. </w:t>
      </w:r>
    </w:p>
    <w:p w:rsidR="00894A94" w:rsidRPr="001E67D7" w:rsidRDefault="00894A94" w:rsidP="00894A94">
      <w:pPr>
        <w:pStyle w:val="Stil-LevoLevo0cmPrvired0cmProredjednostruki"/>
        <w:widowControl/>
        <w:tabs>
          <w:tab w:val="clear" w:pos="709"/>
          <w:tab w:val="left" w:pos="0"/>
        </w:tabs>
        <w:spacing w:before="0" w:after="0"/>
        <w:ind w:left="0" w:firstLine="720"/>
        <w:jc w:val="both"/>
        <w:rPr>
          <w:rFonts w:asciiTheme="minorHAnsi" w:hAnsiTheme="minorHAnsi" w:cstheme="minorHAnsi"/>
          <w:noProof/>
          <w:sz w:val="24"/>
          <w:szCs w:val="24"/>
          <w:lang w:val="sr-Cyrl-C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Одређивање поверљивости</w:t>
      </w: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7</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Секретар школе комисији доставља писано обавештење које од података, који се понуђачима стављају на располагање, укључујући и њихове подизвођаче, у конкурсној документацији определити као поверљиве и за које захтевати заштиту поверљивости података, уз навођење правног основа у складу са законом којим се уређује заштита пословне тајне и законом којим се уређује тајност података.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Секретар школе за сваку конкретну набавку комисији доставља информацију о поверљивим подацима пре доношења одлуке о спровођењу поступка.</w:t>
      </w:r>
    </w:p>
    <w:p w:rsidR="00ED2959" w:rsidRPr="001E67D7" w:rsidRDefault="00ED2959" w:rsidP="00894A94">
      <w:pPr>
        <w:pStyle w:val="StilTelotekstaLevoPrvired0cmProredjednostruki"/>
        <w:widowControl/>
        <w:spacing w:before="0" w:after="0"/>
        <w:ind w:firstLine="357"/>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w:t>
      </w:r>
    </w:p>
    <w:p w:rsidR="00ED2959" w:rsidRPr="001E67D7" w:rsidRDefault="00ED2959" w:rsidP="00894A94">
      <w:pPr>
        <w:pStyle w:val="Stil-LevoLevo0cmPrvired0cmProredjednostruki"/>
        <w:widowControl/>
        <w:numPr>
          <w:ilvl w:val="0"/>
          <w:numId w:val="5"/>
        </w:numPr>
        <w:spacing w:before="0" w:after="0"/>
        <w:ind w:left="714" w:hanging="357"/>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опредељује да ли ће се преузимање конкурсне документације или појединог дела конкурсне документације условити, ако неограничен и несметан приступ конкурсној документацији не може да се обезбеди електронским средствима путем Портала,</w:t>
      </w:r>
    </w:p>
    <w:p w:rsidR="00ED2959" w:rsidRPr="001E67D7" w:rsidRDefault="00ED2959" w:rsidP="00894A94">
      <w:pPr>
        <w:pStyle w:val="Stil-LevoLevo0cmPrvired0cmProredjednostruki"/>
        <w:widowControl/>
        <w:numPr>
          <w:ilvl w:val="0"/>
          <w:numId w:val="5"/>
        </w:numPr>
        <w:spacing w:before="0" w:after="0"/>
        <w:ind w:left="714" w:hanging="357"/>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како ће се преузимати конкурсна документација или њен део,</w:t>
      </w:r>
    </w:p>
    <w:p w:rsidR="00ED2959" w:rsidRPr="001E67D7" w:rsidRDefault="00ED2959" w:rsidP="00894A94">
      <w:pPr>
        <w:pStyle w:val="Stil-LevoLevo0cmPrvired0cmProredjednostruki"/>
        <w:widowControl/>
        <w:numPr>
          <w:ilvl w:val="0"/>
          <w:numId w:val="5"/>
        </w:numPr>
        <w:spacing w:before="0" w:after="0"/>
        <w:ind w:left="714" w:hanging="357"/>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које мере ће се користити у сврху заштите поверљивости, потписивање изјаве или споразума о чувању поверљивих података.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Лице које је примило податке одређене као поверљиве дужно је да их чува и штити, без обзира на степен те поверљивости.</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Одређивање поверљивости не искључује обавезу примене осталих одредаба Закона, а нарочито оне које се односе на објављивање огласа о јавним набавкама, садржину одлука и документације о поступку које наручилац доставља привредним субјектима, укључујући и прописе којима се уређује право на слободан приступ информацијама од јавног значаја.</w:t>
      </w: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lastRenderedPageBreak/>
        <w:t>Комуникација у пословима јавних набавки</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8</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у поступку јавне набавке комуникацију врши путем Портала, односно путем поште, курирске службе и електронским путем - слањем електронске поште.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Комуникација путем Портала врши се у складу са упутством за коришћење Портала, за чију примену су задужена лица која су регистрована на Портал (регистровани корисници Портала).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Документ из поступка јавне набавке достављен електронском поштом, сматра се да је примљен даном слања.</w:t>
      </w:r>
    </w:p>
    <w:p w:rsidR="00ED2959"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Изузетно комуникација између наручиоца и привредних субјеката може да се врши и усменим путем, ако се не односи на битне елементе поступка јавне набавке као што су документација о набавци, понуде и пријаве, и ако је њена садржина у довољној мери документована (састанак са потенцијалним понуђачима приликом истраживања тржишта, преглед и обилазак локације и друго). </w:t>
      </w:r>
    </w:p>
    <w:p w:rsidR="00894A94" w:rsidRPr="001E67D7" w:rsidRDefault="00894A94" w:rsidP="00894A94">
      <w:pPr>
        <w:pStyle w:val="StilTelotekstaLevoPrvired0cmProredjednostruki"/>
        <w:widowControl/>
        <w:spacing w:before="0" w:after="0"/>
        <w:jc w:val="both"/>
        <w:rPr>
          <w:rFonts w:asciiTheme="minorHAnsi" w:hAnsiTheme="minorHAnsi" w:cstheme="minorHAnsi"/>
          <w:noProof/>
          <w:sz w:val="24"/>
          <w:szCs w:val="24"/>
          <w:lang w:val="sr-Cyrl-CS"/>
        </w:rPr>
      </w:pPr>
    </w:p>
    <w:p w:rsidR="00ED2959" w:rsidRPr="001E67D7" w:rsidRDefault="00ED2959" w:rsidP="00894A94">
      <w:pPr>
        <w:pStyle w:val="clan"/>
        <w:spacing w:before="0" w:after="0"/>
        <w:rPr>
          <w:rFonts w:asciiTheme="minorHAnsi" w:hAnsiTheme="minorHAnsi" w:cstheme="minorHAnsi"/>
          <w:b/>
          <w:noProof/>
          <w:sz w:val="24"/>
          <w:lang w:val="sr-Cyrl-RS"/>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9.</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Лица која су у складу са актом о систематизацији и организацији послова задужена за пријем писмена су дужна да приликом пријема дела понуде или пријаве, измене или допуне понуде, на коверти, односно кутији у којој се понуда налази обележи време пријема и да у деловоднику евидентира број и датум понуде према редоследу приспећа. Примљени документи се не отварају.</w:t>
      </w:r>
    </w:p>
    <w:p w:rsidR="00ED2959" w:rsidRPr="001E67D7" w:rsidRDefault="00ED2959" w:rsidP="00894A94">
      <w:pPr>
        <w:pStyle w:val="StilTelotekstaLevoPrvired0cmProredjednostruki"/>
        <w:widowControl/>
        <w:spacing w:before="0" w:after="0"/>
        <w:jc w:val="both"/>
        <w:rPr>
          <w:rFonts w:asciiTheme="minorHAnsi" w:hAnsiTheme="minorHAnsi" w:cstheme="minorHAnsi"/>
          <w:sz w:val="24"/>
          <w:szCs w:val="24"/>
          <w:lang w:val="sr-Cyrl-CS"/>
        </w:rPr>
      </w:pPr>
      <w:r w:rsidRPr="001E67D7">
        <w:rPr>
          <w:rFonts w:asciiTheme="minorHAnsi" w:hAnsiTheme="minorHAnsi" w:cstheme="minorHAnsi"/>
          <w:noProof/>
          <w:sz w:val="24"/>
          <w:szCs w:val="24"/>
          <w:lang w:val="sr-Cyrl-CS"/>
        </w:rPr>
        <w:t xml:space="preserve">Ако је део понуде или пријаве, измене или допуне понуде, </w:t>
      </w:r>
      <w:r w:rsidRPr="001E67D7">
        <w:rPr>
          <w:rFonts w:asciiTheme="minorHAnsi" w:hAnsiTheme="minorHAnsi" w:cstheme="minorHAnsi"/>
          <w:sz w:val="24"/>
          <w:szCs w:val="24"/>
          <w:lang w:val="sr-Cyrl-CS"/>
        </w:rPr>
        <w:t>предат непосредно издаје се потврда о пријему документа на којој се обавезно наводи датум и тачно време (сат и минут) пријема документа.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Уколико лице из става 1. овог члана утврди неправилности приликом пријема дела понуде </w:t>
      </w:r>
      <w:r w:rsidRPr="001E67D7">
        <w:rPr>
          <w:rFonts w:asciiTheme="minorHAnsi" w:hAnsiTheme="minorHAnsi" w:cstheme="minorHAnsi"/>
          <w:i/>
          <w:iCs/>
          <w:noProof/>
          <w:sz w:val="24"/>
          <w:szCs w:val="24"/>
          <w:lang w:val="sr-Cyrl-CS"/>
        </w:rPr>
        <w:t>(нпр. понуда није означена као понуда па је отворена, достављена је отворена или оштећена коверта и сл.)</w:t>
      </w:r>
      <w:r w:rsidRPr="001E67D7">
        <w:rPr>
          <w:rFonts w:asciiTheme="minorHAnsi" w:hAnsiTheme="minorHAnsi" w:cstheme="minorHAnsi"/>
          <w:noProof/>
          <w:sz w:val="24"/>
          <w:szCs w:val="24"/>
          <w:lang w:val="sr-Cyrl-CS"/>
        </w:rPr>
        <w:t>, дужан је да о томе сачини белешку и достави је комисији.</w:t>
      </w:r>
    </w:p>
    <w:p w:rsidR="00ED2959" w:rsidRPr="001E67D7" w:rsidRDefault="00ED2959" w:rsidP="00894A94">
      <w:pPr>
        <w:pStyle w:val="StilRedBr1LevoLevo0cmPrvired0cmProredjedn1"/>
        <w:widowControl/>
        <w:tabs>
          <w:tab w:val="clear" w:pos="822"/>
          <w:tab w:val="left" w:pos="0"/>
        </w:tabs>
        <w:spacing w:before="0" w:after="0" w:line="216" w:lineRule="auto"/>
        <w:jc w:val="both"/>
        <w:rPr>
          <w:rFonts w:asciiTheme="minorHAnsi" w:hAnsiTheme="minorHAnsi" w:cstheme="minorHAnsi"/>
          <w:sz w:val="24"/>
          <w:szCs w:val="24"/>
          <w:lang w:val="sr-Cyrl-CS"/>
        </w:rPr>
      </w:pPr>
      <w:r w:rsidRPr="001E67D7">
        <w:rPr>
          <w:rFonts w:asciiTheme="minorHAnsi" w:hAnsiTheme="minorHAnsi" w:cstheme="minorHAnsi"/>
          <w:noProof/>
          <w:sz w:val="24"/>
          <w:szCs w:val="24"/>
          <w:lang w:val="sr-Cyrl-CS"/>
        </w:rPr>
        <w:t>Примљени делови понуде се не отварају и чувају се неотворени  до отварања понуда када се предају комисији.</w:t>
      </w:r>
    </w:p>
    <w:p w:rsidR="00ED2959" w:rsidRDefault="00ED2959" w:rsidP="00894A94">
      <w:pPr>
        <w:pStyle w:val="StilTelotekstaLevoPrvired0cmProredjednostruki"/>
        <w:widowControl/>
        <w:spacing w:before="0" w:after="0"/>
        <w:jc w:val="both"/>
        <w:rPr>
          <w:rFonts w:asciiTheme="minorHAnsi" w:hAnsiTheme="minorHAnsi" w:cstheme="minorHAnsi"/>
          <w:i/>
          <w:noProof/>
          <w:sz w:val="24"/>
          <w:szCs w:val="24"/>
          <w:lang w:val="sr-Cyrl-CS"/>
        </w:rPr>
      </w:pPr>
      <w:r w:rsidRPr="001E67D7">
        <w:rPr>
          <w:rFonts w:asciiTheme="minorHAnsi" w:hAnsiTheme="minorHAnsi" w:cstheme="minorHAnsi"/>
          <w:noProof/>
          <w:sz w:val="24"/>
          <w:szCs w:val="24"/>
          <w:lang w:val="sr-Cyrl-CS"/>
        </w:rPr>
        <w:t xml:space="preserve">Примљена електронска пошта се без одлагања евидентира </w:t>
      </w:r>
      <w:r w:rsidRPr="001E67D7">
        <w:rPr>
          <w:rFonts w:asciiTheme="minorHAnsi" w:hAnsiTheme="minorHAnsi" w:cstheme="minorHAnsi"/>
          <w:i/>
          <w:noProof/>
          <w:sz w:val="24"/>
          <w:szCs w:val="24"/>
          <w:lang w:val="sr-Cyrl-CS"/>
        </w:rPr>
        <w:t>(заводи).</w:t>
      </w:r>
    </w:p>
    <w:p w:rsidR="00894A94" w:rsidRPr="001E67D7" w:rsidRDefault="00894A94" w:rsidP="00894A94">
      <w:pPr>
        <w:pStyle w:val="StilTelotekstaLevoPrvired0cmProredjednostruki"/>
        <w:widowControl/>
        <w:spacing w:before="0" w:after="0"/>
        <w:jc w:val="both"/>
        <w:rPr>
          <w:rFonts w:asciiTheme="minorHAnsi" w:hAnsiTheme="minorHAnsi" w:cstheme="minorHAnsi"/>
          <w:noProof/>
          <w:sz w:val="24"/>
          <w:szCs w:val="24"/>
          <w:lang w:val="sr-Latn-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Документација и евидентирање поступка</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Latn-RS"/>
        </w:rPr>
        <w:t>1</w:t>
      </w:r>
      <w:r w:rsidRPr="001E67D7">
        <w:rPr>
          <w:rFonts w:asciiTheme="minorHAnsi" w:hAnsiTheme="minorHAnsi" w:cstheme="minorHAnsi"/>
          <w:b/>
          <w:noProof/>
          <w:sz w:val="24"/>
          <w:lang w:val="sr-Cyrl-RS"/>
        </w:rPr>
        <w:t>0</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pacing w:val="-8"/>
          <w:sz w:val="24"/>
          <w:szCs w:val="24"/>
          <w:lang w:val="sr-Cyrl-CS"/>
        </w:rPr>
      </w:pPr>
      <w:r w:rsidRPr="001E67D7">
        <w:rPr>
          <w:rFonts w:asciiTheme="minorHAnsi" w:hAnsiTheme="minorHAnsi" w:cstheme="minorHAnsi"/>
          <w:noProof/>
          <w:spacing w:val="-8"/>
          <w:sz w:val="24"/>
          <w:szCs w:val="24"/>
          <w:lang w:val="sr-Cyrl-CS"/>
        </w:rPr>
        <w:t xml:space="preserve">Акта у поступку јавне набавке доноси и потписује комисија. </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r w:rsidRPr="001E67D7">
        <w:rPr>
          <w:rFonts w:asciiTheme="minorHAnsi" w:hAnsiTheme="minorHAnsi" w:cstheme="minorHAnsi"/>
          <w:b/>
          <w:noProof/>
          <w:sz w:val="24"/>
          <w:lang w:val="sr-Cyrl-RS"/>
        </w:rPr>
        <w:t>1</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Обавеза сваког извршиоца, учесника у поступку набавке је да прикупља и на прописани начин одлаже документацију која претходи радњама у поступку, да о предузетим радњама оставља писани траг (белешка, записник и др.), односно да у писаној форми евидентира и документује све радње током планирања, спровођења поступка и извршења уговора о јавној набавци и набавци на коју се закон не примењује.</w:t>
      </w:r>
    </w:p>
    <w:p w:rsidR="00ED2959"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Документација обухвата сваки документ који је настао током планирања јавне набавке, спровођења поступка јавне набавке, извршења уговора о јавној набавци. Документација о јавној набавци се чува најмање пет година од закључења појединачног уговора о јавној набавци или оквирног споразума, односно пет година од обуставе поступка јавне набавке.</w:t>
      </w:r>
    </w:p>
    <w:p w:rsidR="00894A94" w:rsidRPr="001E67D7" w:rsidRDefault="00894A94" w:rsidP="00894A94">
      <w:pPr>
        <w:pStyle w:val="StilTelotekstaLevoPrvired0cmProredjednostruki"/>
        <w:widowControl/>
        <w:spacing w:before="0" w:after="0"/>
        <w:jc w:val="both"/>
        <w:rPr>
          <w:rFonts w:asciiTheme="minorHAnsi" w:hAnsiTheme="minorHAnsi" w:cstheme="minorHAnsi"/>
          <w:noProof/>
          <w:sz w:val="24"/>
          <w:szCs w:val="24"/>
          <w:lang w:val="sr-Cyrl-C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r w:rsidRPr="001E67D7">
        <w:rPr>
          <w:rFonts w:asciiTheme="minorHAnsi" w:hAnsiTheme="minorHAnsi" w:cstheme="minorHAnsi"/>
          <w:b/>
          <w:noProof/>
          <w:sz w:val="24"/>
          <w:lang w:val="sr-Cyrl-RS"/>
        </w:rPr>
        <w:t>2</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Документација о набавци се евидентира у складу са прописима који уређују канцеларијско пословање и електронско канцеларијско пословање.</w:t>
      </w:r>
    </w:p>
    <w:p w:rsidR="00ED2959"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 xml:space="preserve">Сви појединачни акти (одлуке, поднесци, белешке, прилози и др.) који чине документацију о набавци евидентирају </w:t>
      </w:r>
      <w:r w:rsidRPr="001E67D7">
        <w:rPr>
          <w:rFonts w:asciiTheme="minorHAnsi" w:hAnsiTheme="minorHAnsi" w:cstheme="minorHAnsi"/>
          <w:i/>
          <w:noProof/>
          <w:sz w:val="24"/>
          <w:szCs w:val="24"/>
          <w:lang w:val="sr-Cyrl-CS"/>
        </w:rPr>
        <w:t>(заводе)</w:t>
      </w:r>
      <w:r w:rsidRPr="001E67D7">
        <w:rPr>
          <w:rFonts w:asciiTheme="minorHAnsi" w:hAnsiTheme="minorHAnsi" w:cstheme="minorHAnsi"/>
          <w:noProof/>
          <w:sz w:val="24"/>
          <w:szCs w:val="24"/>
          <w:lang w:val="sr-Cyrl-CS"/>
        </w:rPr>
        <w:t xml:space="preserve"> се под бројем </w:t>
      </w:r>
      <w:r w:rsidRPr="001E67D7">
        <w:rPr>
          <w:rFonts w:asciiTheme="minorHAnsi" w:hAnsiTheme="minorHAnsi" w:cstheme="minorHAnsi"/>
          <w:i/>
          <w:noProof/>
          <w:sz w:val="24"/>
          <w:szCs w:val="24"/>
          <w:lang w:val="sr-Cyrl-CS"/>
        </w:rPr>
        <w:t>(јединствена идентификациона ознака предмета)</w:t>
      </w:r>
      <w:r w:rsidRPr="001E67D7">
        <w:rPr>
          <w:rFonts w:asciiTheme="minorHAnsi" w:hAnsiTheme="minorHAnsi" w:cstheme="minorHAnsi"/>
          <w:noProof/>
          <w:sz w:val="24"/>
          <w:szCs w:val="24"/>
          <w:lang w:val="sr-Cyrl-CS"/>
        </w:rPr>
        <w:t xml:space="preserve"> под којим је евидентирана одлука о спровођењу поступка набавке. </w:t>
      </w:r>
    </w:p>
    <w:p w:rsidR="00894A94" w:rsidRPr="001E67D7" w:rsidRDefault="00894A94"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r w:rsidRPr="001E67D7">
        <w:rPr>
          <w:rFonts w:asciiTheme="minorHAnsi" w:hAnsiTheme="minorHAnsi" w:cstheme="minorHAnsi"/>
          <w:b/>
          <w:noProof/>
          <w:sz w:val="24"/>
          <w:lang w:val="sr-Cyrl-RS"/>
        </w:rPr>
        <w:t>3</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highlight w:val="lightGray"/>
          <w:lang w:val="sr-Cyrl-RS"/>
        </w:rPr>
      </w:pPr>
      <w:r w:rsidRPr="001E67D7">
        <w:rPr>
          <w:rFonts w:asciiTheme="minorHAnsi" w:hAnsiTheme="minorHAnsi" w:cstheme="minorHAnsi"/>
          <w:noProof/>
          <w:sz w:val="24"/>
          <w:szCs w:val="24"/>
          <w:lang w:val="sr-Cyrl-CS"/>
        </w:rPr>
        <w:t>Комисија сву документацију везану за јавне набавке доставља секретру који ову документацију чува у складу са прописима који уређују област документарне грађе и архива.</w:t>
      </w:r>
    </w:p>
    <w:p w:rsidR="00ED2959" w:rsidRDefault="00ED2959"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пре архивирања документације о набавци, опредељује календарски период до ког се документација чува.</w:t>
      </w:r>
    </w:p>
    <w:p w:rsidR="00894A94" w:rsidRPr="001E67D7" w:rsidRDefault="00894A94"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p>
    <w:p w:rsidR="00ED2959" w:rsidRDefault="00ED2959" w:rsidP="00894A94">
      <w:pPr>
        <w:pStyle w:val="NAS"/>
        <w:widowControl/>
        <w:numPr>
          <w:ilvl w:val="0"/>
          <w:numId w:val="24"/>
        </w:numPr>
        <w:spacing w:before="0" w:after="0"/>
        <w:rPr>
          <w:rFonts w:asciiTheme="minorHAnsi" w:hAnsiTheme="minorHAnsi" w:cstheme="minorHAnsi"/>
          <w:b/>
          <w:noProof/>
          <w:sz w:val="24"/>
          <w:lang w:val="sr-Cyrl-RS"/>
        </w:rPr>
      </w:pPr>
      <w:r w:rsidRPr="001E67D7">
        <w:rPr>
          <w:rFonts w:asciiTheme="minorHAnsi" w:hAnsiTheme="minorHAnsi" w:cstheme="minorHAnsi"/>
          <w:b/>
          <w:noProof/>
          <w:sz w:val="24"/>
        </w:rPr>
        <w:t xml:space="preserve">ПЛАНИРАЊЕ </w:t>
      </w:r>
      <w:r w:rsidRPr="001E67D7">
        <w:rPr>
          <w:rFonts w:asciiTheme="minorHAnsi" w:hAnsiTheme="minorHAnsi" w:cstheme="minorHAnsi"/>
          <w:b/>
          <w:sz w:val="24"/>
        </w:rPr>
        <w:t>ЈАВНИХ</w:t>
      </w:r>
      <w:r w:rsidRPr="001E67D7">
        <w:rPr>
          <w:rFonts w:asciiTheme="minorHAnsi" w:hAnsiTheme="minorHAnsi" w:cstheme="minorHAnsi"/>
          <w:b/>
          <w:noProof/>
          <w:sz w:val="24"/>
        </w:rPr>
        <w:t xml:space="preserve"> НАБАВКИ</w:t>
      </w:r>
    </w:p>
    <w:p w:rsidR="00894A94" w:rsidRPr="00894A94" w:rsidRDefault="00894A94" w:rsidP="00894A94">
      <w:pPr>
        <w:pStyle w:val="NAS"/>
        <w:widowControl/>
        <w:spacing w:before="0" w:after="0"/>
        <w:ind w:left="1080"/>
        <w:jc w:val="left"/>
        <w:rPr>
          <w:rFonts w:asciiTheme="minorHAnsi" w:hAnsiTheme="minorHAnsi" w:cstheme="minorHAnsi"/>
          <w:b/>
          <w:noProof/>
          <w:sz w:val="24"/>
          <w:lang w:val="sr-Cyrl-RS"/>
        </w:rPr>
      </w:pPr>
    </w:p>
    <w:p w:rsidR="00ED2959" w:rsidRDefault="00ED2959" w:rsidP="00894A94">
      <w:pPr>
        <w:pStyle w:val="MED"/>
        <w:widowControl/>
        <w:spacing w:before="0" w:after="0"/>
        <w:rPr>
          <w:rFonts w:asciiTheme="minorHAnsi" w:hAnsiTheme="minorHAnsi" w:cstheme="minorHAnsi"/>
          <w:noProof/>
          <w:sz w:val="24"/>
          <w:lang w:val="sr-Cyrl-RS"/>
        </w:rPr>
      </w:pPr>
      <w:r w:rsidRPr="001E67D7">
        <w:rPr>
          <w:rFonts w:asciiTheme="minorHAnsi" w:hAnsiTheme="minorHAnsi" w:cstheme="minorHAnsi"/>
          <w:noProof/>
          <w:sz w:val="24"/>
        </w:rPr>
        <w:t>Овлашћења у планирању јавних набавки и одговорност за планирање</w:t>
      </w:r>
    </w:p>
    <w:p w:rsidR="00894A94" w:rsidRP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r w:rsidRPr="001E67D7">
        <w:rPr>
          <w:rFonts w:asciiTheme="minorHAnsi" w:hAnsiTheme="minorHAnsi" w:cstheme="minorHAnsi"/>
          <w:b/>
          <w:noProof/>
          <w:sz w:val="24"/>
          <w:lang w:val="sr-Cyrl-RS"/>
        </w:rPr>
        <w:t>4</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Поступак планирања јавних набавки спроводи тим за планирање јавних набавки (даље: тим за планирање).</w:t>
      </w:r>
    </w:p>
    <w:p w:rsidR="00ED2959" w:rsidRPr="00E7600E"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 xml:space="preserve">Тим за планирање чине лица која обављају послове јавних набавки, послове припреме, планирања и израде финансијских планова, и </w:t>
      </w:r>
      <w:r w:rsidR="00E7600E">
        <w:rPr>
          <w:rFonts w:asciiTheme="minorHAnsi" w:hAnsiTheme="minorHAnsi" w:cstheme="minorHAnsi"/>
          <w:noProof/>
          <w:sz w:val="24"/>
          <w:szCs w:val="24"/>
          <w:lang w:val="sr-Cyrl-CS"/>
        </w:rPr>
        <w:t>то: директор,</w:t>
      </w:r>
      <w:r w:rsidR="00E7600E">
        <w:rPr>
          <w:rFonts w:asciiTheme="minorHAnsi" w:hAnsiTheme="minorHAnsi" w:cstheme="minorHAnsi"/>
          <w:noProof/>
          <w:sz w:val="24"/>
          <w:szCs w:val="24"/>
          <w:lang w:val="sr-Latn-RS"/>
        </w:rPr>
        <w:t xml:space="preserve"> </w:t>
      </w:r>
      <w:r w:rsidR="00E7600E">
        <w:rPr>
          <w:rFonts w:asciiTheme="minorHAnsi" w:hAnsiTheme="minorHAnsi" w:cstheme="minorHAnsi"/>
          <w:noProof/>
          <w:sz w:val="24"/>
          <w:szCs w:val="24"/>
          <w:lang w:val="sr-Cyrl-RS"/>
        </w:rPr>
        <w:t xml:space="preserve">шеф рачуноводства и </w:t>
      </w:r>
      <w:r w:rsidR="00E7600E">
        <w:rPr>
          <w:rFonts w:asciiTheme="minorHAnsi" w:hAnsiTheme="minorHAnsi" w:cstheme="minorHAnsi"/>
          <w:noProof/>
          <w:sz w:val="24"/>
          <w:szCs w:val="24"/>
          <w:lang w:val="sr-Cyrl-CS"/>
        </w:rPr>
        <w:t xml:space="preserve">секретар </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i/>
          <w:noProof/>
          <w:sz w:val="24"/>
          <w:szCs w:val="24"/>
          <w:lang w:val="sr-Cyrl-CS"/>
        </w:rPr>
      </w:pPr>
      <w:r w:rsidRPr="001E67D7">
        <w:rPr>
          <w:rFonts w:asciiTheme="minorHAnsi" w:hAnsiTheme="minorHAnsi" w:cstheme="minorHAnsi"/>
          <w:noProof/>
          <w:sz w:val="24"/>
          <w:szCs w:val="24"/>
          <w:lang w:val="sr-Cyrl-CS"/>
        </w:rPr>
        <w:t>Рад тима за планирање координира</w:t>
      </w:r>
      <w:r w:rsidRPr="001E67D7">
        <w:rPr>
          <w:rFonts w:asciiTheme="minorHAnsi" w:hAnsiTheme="minorHAnsi" w:cstheme="minorHAnsi"/>
          <w:noProof/>
          <w:sz w:val="24"/>
          <w:szCs w:val="24"/>
          <w:lang w:val="sr-Latn-RS"/>
        </w:rPr>
        <w:t xml:space="preserve"> </w:t>
      </w:r>
      <w:r w:rsidR="00E7600E">
        <w:rPr>
          <w:rFonts w:asciiTheme="minorHAnsi" w:hAnsiTheme="minorHAnsi" w:cstheme="minorHAnsi"/>
          <w:noProof/>
          <w:sz w:val="24"/>
          <w:szCs w:val="24"/>
          <w:lang w:val="sr-Cyrl-CS"/>
        </w:rPr>
        <w:t>директор.</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одлуком, формира директор школе за сваку календарску годину.</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Сва лица која учествују у процесу планирања набавки или дају податке на основу којих се опредељује предмет набавке одговорна су за сваку радњу приликом планирања јавних набавки.</w:t>
      </w: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Поступак и рокови израде и доношења плана јавних набавки</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1</w:t>
      </w:r>
      <w:r w:rsidRPr="001E67D7">
        <w:rPr>
          <w:rFonts w:asciiTheme="minorHAnsi" w:hAnsiTheme="minorHAnsi" w:cstheme="minorHAnsi"/>
          <w:b/>
          <w:noProof/>
          <w:sz w:val="24"/>
          <w:lang w:val="sr-Cyrl-RS"/>
        </w:rPr>
        <w:t>5</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Поступак планирања, припреме, израде и доношења годишњег плана јавних набавки се спроводи истовремено са израдом и доношењем финансијског плана и коригује се у складу са евентуалним ребалансом и изменама финансијског плана.</w:t>
      </w:r>
    </w:p>
    <w:p w:rsidR="00ED2959" w:rsidRP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Активности у вези израде и доношења плана јавних набавки се планирају тако да прате припрему и доношење финансијског плана.</w:t>
      </w:r>
    </w:p>
    <w:p w:rsidR="001E67D7" w:rsidRDefault="00ED2959"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утврђује календар активности у поступку планирања јавних набавки, дефинише конкретне рокове (датуме) за сваку од активности, табеле треба да садрже и податке о предмету јавне набавке, процењеној вредности јавне набавке, оквирном датуму покретања поступка, закључења уговора и друге податке или напомене.</w:t>
      </w:r>
    </w:p>
    <w:p w:rsidR="001E67D7" w:rsidRPr="001E67D7" w:rsidRDefault="001E67D7" w:rsidP="00894A94">
      <w:pPr>
        <w:pStyle w:val="StilTelotekstaLevoPrvired0cmProredjednostruki"/>
        <w:widowControl/>
        <w:spacing w:before="0" w:after="0" w:line="228" w:lineRule="auto"/>
        <w:jc w:val="both"/>
        <w:rPr>
          <w:rFonts w:asciiTheme="minorHAnsi" w:hAnsiTheme="minorHAnsi" w:cstheme="minorHAnsi"/>
          <w:noProof/>
          <w:sz w:val="24"/>
          <w:szCs w:val="24"/>
          <w:lang w:val="sr-Cyrl-C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Начин исказивања потреба, провера исказаних потреба</w:t>
      </w:r>
      <w:r w:rsidRPr="001E67D7">
        <w:rPr>
          <w:rFonts w:asciiTheme="minorHAnsi" w:hAnsiTheme="minorHAnsi" w:cstheme="minorHAnsi"/>
          <w:noProof/>
          <w:sz w:val="24"/>
        </w:rPr>
        <w:br/>
        <w:t>и утврђивање стварних потреба за сваку појединачну јавну набавку</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16</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Предлагачи набавке, податке о потребним предметима набавке достављају, у писаном облику, тиму за планирање који је дужан да определи начин, место и рокове за доставу ових података.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Потребе за сваки поједини предмет се исказују по врсти, количини, квалитету, периодима реализације набавке и другим елементима од значаја за планирање јавне набавке и са образложењем разлога и оправданости појединачне набавке.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Провера исказаних потреба обухвата оцену сврсисходности набавке, да ли је предмет набавке потребан наручиоцу за обављање делатности, оцену да ли опредељене количине представљају реалне потребе наручиоца, оцену усклађености са плановима развоја, оцену да ли су правилно утврђени приоритети и усаглашене потребе са очекиваним приходима (финансијским средствима).</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Тим за планирање је дужан да исказане потребе упореди са реалним потребама за обављање и унапређење делатности наручиоца, као и са врстом, количином и квалитетом предмета набављених у претходном планском периоду.</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Стварне потребе за сваку појединачну набавку утврђује тим за планирање на основу достављених података и ако оцени да је целисходно у консултацији са предлагачем набавке.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обавештава предлагача јавне набавке о свим уоченим неслагањима потреба са критеријумима за планирање јавних набавки.</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У складу са обавештењем из става 6. овог члана предлагач набавке врши неопходне исправке и утврђује стварну потребу за сваку појединачну набавку, о чему обавештава носиоца планирања.</w:t>
      </w:r>
    </w:p>
    <w:p w:rsidR="00ED2959" w:rsidRPr="001E67D7" w:rsidRDefault="00ED2959" w:rsidP="00894A94">
      <w:pPr>
        <w:pStyle w:val="MED"/>
        <w:widowControl/>
        <w:spacing w:before="0" w:after="0"/>
        <w:ind w:left="720" w:firstLine="698"/>
        <w:rPr>
          <w:rFonts w:asciiTheme="minorHAnsi" w:hAnsiTheme="minorHAnsi" w:cstheme="minorHAnsi"/>
          <w:noProof/>
          <w:sz w:val="24"/>
        </w:rPr>
      </w:pPr>
      <w:r w:rsidRPr="001E67D7">
        <w:rPr>
          <w:rFonts w:asciiTheme="minorHAnsi" w:hAnsiTheme="minorHAnsi" w:cstheme="minorHAnsi"/>
          <w:noProof/>
          <w:sz w:val="24"/>
        </w:rPr>
        <w:t>Правила и начин обликовања предмета набавке</w:t>
      </w:r>
      <w:r w:rsidRPr="001E67D7">
        <w:rPr>
          <w:rFonts w:asciiTheme="minorHAnsi" w:hAnsiTheme="minorHAnsi" w:cstheme="minorHAnsi"/>
          <w:noProof/>
          <w:sz w:val="24"/>
        </w:rPr>
        <w:br/>
        <w:t>и одређивања техничких спецификација предмета набавке</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17</w:t>
      </w:r>
      <w:r w:rsidRPr="001E67D7">
        <w:rPr>
          <w:rFonts w:asciiTheme="minorHAnsi" w:hAnsiTheme="minorHAnsi" w:cstheme="minorHAnsi"/>
          <w:b/>
          <w:noProof/>
          <w:sz w:val="24"/>
        </w:rPr>
        <w:t>.</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Предмет јавне набавке се опредељује тако да представља техничку, технолошку, функционалну и другу објективно одредиву целину и обликује у скаладу са: начелима Закона, одредбама Закона које уређују предмет набавке и процењену вредност предмета набавке.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pacing w:val="-2"/>
          <w:sz w:val="24"/>
          <w:szCs w:val="24"/>
          <w:lang w:val="sr-Cyrl-CS"/>
        </w:rPr>
      </w:pPr>
      <w:r w:rsidRPr="001E67D7">
        <w:rPr>
          <w:rFonts w:asciiTheme="minorHAnsi" w:hAnsiTheme="minorHAnsi" w:cstheme="minorHAnsi"/>
          <w:noProof/>
          <w:spacing w:val="-2"/>
          <w:sz w:val="24"/>
          <w:szCs w:val="24"/>
          <w:lang w:val="sr-Cyrl-CS"/>
        </w:rPr>
        <w:t>Предмет набавке се опредељује тако да се уситњавањем предмета набавке не избегне примена појединих одредби Закона и не избегне поступак јавне набавке прописан Законом.</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У поступку планирања тим за планирање, у сарадњи са предлагачима набавке, опредељује посебне целине (партије) предмета набавке.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Техничке спецификације и пројектну документацију одређује предлагач набавке</w:t>
      </w:r>
      <w:r w:rsidRPr="001E67D7">
        <w:rPr>
          <w:rFonts w:asciiTheme="minorHAnsi" w:hAnsiTheme="minorHAnsi" w:cstheme="minorHAnsi"/>
          <w:noProof/>
          <w:spacing w:val="-2"/>
          <w:sz w:val="24"/>
          <w:szCs w:val="24"/>
          <w:lang w:val="sr-Cyrl-CS"/>
        </w:rPr>
        <w:t>.</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Техничке спецификације се утврђују тако да не дискриминишу привредне субјекте, односно да се одређеном привредном субјекту неоправдано да предност или да се доведе у неповољан положај.</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Тим за планирање набавки, у сарадњи са предлагачима набавке , коначно одређује предмет набавке као саставни део плана јавних набавки.</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Начин испитивања и истраживања тржишта предмета набавке</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18</w:t>
      </w:r>
      <w:r w:rsidRPr="001E67D7">
        <w:rPr>
          <w:rFonts w:asciiTheme="minorHAnsi" w:hAnsiTheme="minorHAnsi" w:cstheme="minorHAnsi"/>
          <w:b/>
          <w:noProof/>
          <w:sz w:val="24"/>
        </w:rPr>
        <w:t>.</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испитује и истражује тржиште предмета набавке и прикупља податке потребне за планирање.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Испитивање и истраживање тржишта се врши за сваки предмет набавке.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Испитивање и истраживање тржишта обухвата прикупљање података на терену (непосредно, телефоном, путем публикација, интернета, доступних база података и огласа потенцијалних понуђача).</w:t>
      </w:r>
    </w:p>
    <w:p w:rsidR="00ED2959" w:rsidRPr="001E67D7" w:rsidRDefault="00ED2959" w:rsidP="00894A94">
      <w:pPr>
        <w:pStyle w:val="StilBodyTextRazmakLevoPrvired0cmPosle0ptProre"/>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Испитивањем и истраживањем тржишта прикупљају се подаци о:</w:t>
      </w:r>
    </w:p>
    <w:p w:rsidR="00ED2959" w:rsidRPr="001E67D7" w:rsidRDefault="00ED2959" w:rsidP="00894A94">
      <w:pPr>
        <w:pStyle w:val="Stil-veciLevoLevo0cmPrvired0cmProredjednost"/>
        <w:widowControl/>
        <w:numPr>
          <w:ilvl w:val="0"/>
          <w:numId w:val="6"/>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потенцијалним понуђачима (ко су, колико их је, с којим потенцијалом располажу, шта нуде и под којим условима, конкурентност потенцијалних понуђача и сл.),</w:t>
      </w:r>
    </w:p>
    <w:p w:rsidR="00ED2959" w:rsidRPr="001E67D7" w:rsidRDefault="00ED2959" w:rsidP="00894A94">
      <w:pPr>
        <w:pStyle w:val="Stil-veciLevoLevo0cmPrvired0cmProredjednost"/>
        <w:widowControl/>
        <w:numPr>
          <w:ilvl w:val="0"/>
          <w:numId w:val="6"/>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ценама и њиховом кретању на тржишту,</w:t>
      </w:r>
    </w:p>
    <w:p w:rsidR="00ED2959" w:rsidRPr="001E67D7" w:rsidRDefault="00ED2959" w:rsidP="00894A94">
      <w:pPr>
        <w:pStyle w:val="Stil-veciLevoLevo0cmPrvired0cmProredjednost"/>
        <w:widowControl/>
        <w:numPr>
          <w:ilvl w:val="0"/>
          <w:numId w:val="6"/>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доступности предмета набавке, квалитету, обиму и периоду гаранције, условима сервисирања,</w:t>
      </w:r>
    </w:p>
    <w:p w:rsidR="00ED2959" w:rsidRPr="001E67D7" w:rsidRDefault="00ED2959" w:rsidP="00894A94">
      <w:pPr>
        <w:pStyle w:val="Stil-veciLevoLevo0cmPrvired0cmProredjednost"/>
        <w:widowControl/>
        <w:numPr>
          <w:ilvl w:val="0"/>
          <w:numId w:val="6"/>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условима под којима потенцијални понуђачи конкретан предмет нуде на тржишту, а пре свега о цени, квалитету, важењу гаранције, одржавању и роковима испоруке,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Испитивање и истраживање тржишта обухвата и анализу исплативости одржавања постојеће опреме, поправке или ремонта исте у односу на куповину нове и трошкове које би имао у вези са њом и утврђивање трошкова животног циклуса предмета набавке, узимајући у обзир трошкове набавке, трошкове употребе </w:t>
      </w:r>
      <w:r w:rsidRPr="001E67D7">
        <w:rPr>
          <w:rFonts w:asciiTheme="minorHAnsi" w:hAnsiTheme="minorHAnsi" w:cstheme="minorHAnsi"/>
          <w:iCs/>
          <w:noProof/>
          <w:sz w:val="24"/>
          <w:szCs w:val="24"/>
          <w:lang w:val="sr-Cyrl-CS"/>
        </w:rPr>
        <w:t>(нпр. набавке потрошног материјала)</w:t>
      </w:r>
      <w:r w:rsidRPr="001E67D7">
        <w:rPr>
          <w:rFonts w:asciiTheme="minorHAnsi" w:hAnsiTheme="minorHAnsi" w:cstheme="minorHAnsi"/>
          <w:noProof/>
          <w:sz w:val="24"/>
          <w:szCs w:val="24"/>
          <w:lang w:val="sr-Cyrl-CS"/>
        </w:rPr>
        <w:t xml:space="preserve"> и одржавања, као и трошкове одлагања након употребе.</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О испитивању и истраживању тржишта се сачињава белешка, која садржи податке о времену и начину испитивања и истраживања тржишта, предузетим радњама и добијеним подацима, донетим закључцима, стеченим сазнањима,  и др.</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Белешку о испитивању и истраживању тржишта сачињава и потписује лице</w:t>
      </w:r>
      <w:r w:rsidRPr="001E67D7">
        <w:rPr>
          <w:rFonts w:asciiTheme="minorHAnsi" w:hAnsiTheme="minorHAnsi" w:cstheme="minorHAnsi"/>
          <w:i/>
          <w:iCs/>
          <w:noProof/>
          <w:sz w:val="24"/>
          <w:szCs w:val="24"/>
          <w:lang w:val="sr-Cyrl-CS"/>
        </w:rPr>
        <w:t xml:space="preserve"> </w:t>
      </w:r>
      <w:r w:rsidRPr="001E67D7">
        <w:rPr>
          <w:rFonts w:asciiTheme="minorHAnsi" w:hAnsiTheme="minorHAnsi" w:cstheme="minorHAnsi"/>
          <w:noProof/>
          <w:sz w:val="24"/>
          <w:szCs w:val="24"/>
          <w:lang w:val="sr-Cyrl-CS"/>
        </w:rPr>
        <w:t xml:space="preserve"> које је спроводило испитивање тржишта.</w:t>
      </w:r>
    </w:p>
    <w:p w:rsidR="00ED2959" w:rsidRDefault="00ED2959" w:rsidP="00894A94">
      <w:pPr>
        <w:pStyle w:val="MED"/>
        <w:widowControl/>
        <w:spacing w:before="0" w:after="0"/>
        <w:rPr>
          <w:rFonts w:asciiTheme="minorHAnsi" w:hAnsiTheme="minorHAnsi" w:cstheme="minorHAnsi"/>
          <w:noProof/>
          <w:sz w:val="24"/>
          <w:lang w:val="sr-Cyrl-RS"/>
        </w:rPr>
      </w:pPr>
      <w:r w:rsidRPr="001E67D7">
        <w:rPr>
          <w:rFonts w:asciiTheme="minorHAnsi" w:hAnsiTheme="minorHAnsi" w:cstheme="minorHAnsi"/>
          <w:noProof/>
          <w:sz w:val="24"/>
        </w:rPr>
        <w:t>Коришћење резултата истраживања и анализе тржишта</w:t>
      </w:r>
    </w:p>
    <w:p w:rsidR="00894A94" w:rsidRP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19</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На основу резултата истраживања и анализе тржишта тим за планирање:</w:t>
      </w:r>
    </w:p>
    <w:p w:rsidR="00ED2959" w:rsidRPr="001E67D7" w:rsidRDefault="00ED2959" w:rsidP="00894A94">
      <w:pPr>
        <w:pStyle w:val="Stil-veciLevoLevo0cmPrvired0cmProredjednost"/>
        <w:widowControl/>
        <w:numPr>
          <w:ilvl w:val="0"/>
          <w:numId w:val="7"/>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планира количине, својства, техничке спецификације предмета набавке,</w:t>
      </w:r>
    </w:p>
    <w:p w:rsidR="00ED2959" w:rsidRPr="001E67D7" w:rsidRDefault="00ED2959" w:rsidP="00894A94">
      <w:pPr>
        <w:pStyle w:val="Stil-veciLevoLevo0cmPrvired0cmProredjednost"/>
        <w:widowControl/>
        <w:numPr>
          <w:ilvl w:val="0"/>
          <w:numId w:val="7"/>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опредељује процењену вредност предмета набавке и врсту поступка,</w:t>
      </w:r>
    </w:p>
    <w:p w:rsidR="00ED2959" w:rsidRPr="001E67D7" w:rsidRDefault="00ED2959" w:rsidP="00894A94">
      <w:pPr>
        <w:pStyle w:val="Stil-veciLevoLevo0cmPrvired0cmProredjednost"/>
        <w:widowControl/>
        <w:numPr>
          <w:ilvl w:val="0"/>
          <w:numId w:val="7"/>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опредељује садржину конкурсне документације, да ли ће се израда конкурсне документације поверити трећем лицу и да ли је и ова услуга предмет јавне набавке,</w:t>
      </w:r>
    </w:p>
    <w:p w:rsidR="00ED2959" w:rsidRPr="001E67D7" w:rsidRDefault="00ED2959" w:rsidP="00894A94">
      <w:pPr>
        <w:pStyle w:val="Stil-veciLevoLevo0cmPrvired0cmProredjednost"/>
        <w:widowControl/>
        <w:numPr>
          <w:ilvl w:val="0"/>
          <w:numId w:val="7"/>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опредељује време потребно за реализацију набавке, најповољнију динамику реализације, приоритетне набавке и др.</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Правила и начин одређивања процењене вредности јавне набавке</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2</w:t>
      </w:r>
      <w:r w:rsidRPr="001E67D7">
        <w:rPr>
          <w:rFonts w:asciiTheme="minorHAnsi" w:hAnsiTheme="minorHAnsi" w:cstheme="minorHAnsi"/>
          <w:b/>
          <w:noProof/>
          <w:sz w:val="24"/>
          <w:lang w:val="sr-Cyrl-RS"/>
        </w:rPr>
        <w:t>0</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Процењена вредност јавне набавке мора да буде објективна, а утврђује се након спроведеног испитивања и истраживања тржишта предмета јавне набавке, на начин прописан Законом.</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Одређивање процењене вредности предмета јавне набавке не може да се врши на начин који има за циљ избегавање примене Закона, нити у том циљу може да се врши подела предмета јавне набавке на више набавки.</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одређује процењену вредност предмета набавке, а на основу података добијених  у току испитивања и истраживања тржишта, а у складу са расположивим средствима.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након утврђивања списка свих предмета јавних набавки, одређује укупну процењену вредност јавне набавке, одређује врсту поступка за сваку јавну набавку у складу са Законом, динамику спровођења поступка, начин реализације јавне набавке и период плаћања.</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Одређивање динамике покретања поступка набавке</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2</w:t>
      </w:r>
      <w:r w:rsidRPr="001E67D7">
        <w:rPr>
          <w:rFonts w:asciiTheme="minorHAnsi" w:hAnsiTheme="minorHAnsi" w:cstheme="minorHAnsi"/>
          <w:b/>
          <w:noProof/>
          <w:sz w:val="24"/>
          <w:lang w:val="sr-Cyrl-RS"/>
        </w:rPr>
        <w:t>1</w:t>
      </w:r>
      <w:r w:rsidRPr="001E67D7">
        <w:rPr>
          <w:rFonts w:asciiTheme="minorHAnsi" w:hAnsiTheme="minorHAnsi" w:cstheme="minorHAnsi"/>
          <w:b/>
          <w:noProof/>
          <w:sz w:val="24"/>
        </w:rPr>
        <w:t>.</w:t>
      </w:r>
    </w:p>
    <w:p w:rsidR="00ED2959" w:rsidRPr="001E67D7" w:rsidRDefault="00ED2959" w:rsidP="00894A94">
      <w:pPr>
        <w:pStyle w:val="StilBodyText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Тим за планирање одређује/планира динамику покретања и окончања поступка и одређује оквирно време:</w:t>
      </w:r>
    </w:p>
    <w:p w:rsidR="00ED2959" w:rsidRPr="001E67D7" w:rsidRDefault="00ED2959" w:rsidP="00894A94">
      <w:pPr>
        <w:pStyle w:val="StilBodyTextLevoPrvired0cmProredjednostruki"/>
        <w:widowControl/>
        <w:numPr>
          <w:ilvl w:val="0"/>
          <w:numId w:val="8"/>
        </w:numPr>
        <w:spacing w:before="0" w:after="0" w:line="244" w:lineRule="auto"/>
        <w:ind w:left="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покретања поступка,</w:t>
      </w:r>
    </w:p>
    <w:p w:rsidR="00ED2959" w:rsidRPr="001E67D7" w:rsidRDefault="00ED2959" w:rsidP="00894A94">
      <w:pPr>
        <w:pStyle w:val="StilBodyTextLevoPrvired0cmProredjednostruki"/>
        <w:widowControl/>
        <w:numPr>
          <w:ilvl w:val="0"/>
          <w:numId w:val="8"/>
        </w:numPr>
        <w:spacing w:before="0" w:after="0" w:line="244" w:lineRule="auto"/>
        <w:ind w:left="714"/>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закључење уговора,</w:t>
      </w:r>
    </w:p>
    <w:p w:rsidR="00ED2959" w:rsidRPr="001E67D7" w:rsidRDefault="00ED2959" w:rsidP="00894A94">
      <w:pPr>
        <w:pStyle w:val="StilBodyTextLevoPrvired0cmProredjednostruki"/>
        <w:widowControl/>
        <w:numPr>
          <w:ilvl w:val="0"/>
          <w:numId w:val="8"/>
        </w:numPr>
        <w:spacing w:before="0" w:after="0" w:line="244" w:lineRule="auto"/>
        <w:ind w:left="728"/>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извршење уговора.</w:t>
      </w:r>
    </w:p>
    <w:p w:rsidR="00ED2959" w:rsidRPr="001E67D7" w:rsidRDefault="00ED2959" w:rsidP="00894A94">
      <w:pPr>
        <w:pStyle w:val="StilBodyText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Динамика покретања поступка и закључења уговора се одређује у складу са роковима које Закон прописује за спровођење појединих радњи у поступку јавне набавке и у складу са роковима за спровођење поступка по захтеву за заштиту права.</w:t>
      </w:r>
    </w:p>
    <w:p w:rsidR="00ED2959" w:rsidRPr="001E67D7" w:rsidRDefault="00ED2959" w:rsidP="00894A94">
      <w:pPr>
        <w:pStyle w:val="StilBodyText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Динамика извршења уговора се опредељује у складу са предметом набавке, са унапред опредељеним потребама и у складу са објективним оклностима које условљавају време извршења уговора.</w:t>
      </w:r>
    </w:p>
    <w:p w:rsidR="00ED2959" w:rsidRPr="001E67D7" w:rsidRDefault="00ED2959" w:rsidP="00894A94">
      <w:pPr>
        <w:pStyle w:val="StilBodyText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прати динамику реализације плана јавних набавки.</w:t>
      </w: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lastRenderedPageBreak/>
        <w:t>Израда предлога плана јавних набавки</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Члан 22.</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Израда предлога плана јавних набавки је обавеза тима за планирање.</w:t>
      </w:r>
    </w:p>
    <w:p w:rsidR="00ED2959" w:rsidRPr="001E67D7" w:rsidRDefault="00ED2959" w:rsidP="00894A94">
      <w:pPr>
        <w:pStyle w:val="StilBodyTextLevoPrvired0cmProredjednostruki"/>
        <w:widowControl/>
        <w:spacing w:before="0" w:after="0"/>
        <w:jc w:val="both"/>
        <w:rPr>
          <w:rFonts w:asciiTheme="minorHAnsi" w:hAnsiTheme="minorHAnsi" w:cstheme="minorHAnsi"/>
          <w:iCs/>
          <w:noProof/>
          <w:sz w:val="24"/>
          <w:szCs w:val="24"/>
          <w:lang w:val="sr-Cyrl-RS"/>
        </w:rPr>
      </w:pPr>
      <w:r w:rsidRPr="001E67D7">
        <w:rPr>
          <w:rFonts w:asciiTheme="minorHAnsi" w:hAnsiTheme="minorHAnsi" w:cstheme="minorHAnsi"/>
          <w:noProof/>
          <w:sz w:val="24"/>
          <w:szCs w:val="24"/>
          <w:lang w:val="sr-Cyrl-CS"/>
        </w:rPr>
        <w:t>Предлог плана јавних набавки се израђује у складу са законом</w:t>
      </w:r>
      <w:r w:rsidRPr="001E67D7">
        <w:rPr>
          <w:rFonts w:asciiTheme="minorHAnsi" w:hAnsiTheme="minorHAnsi" w:cstheme="minorHAnsi"/>
          <w:iCs/>
          <w:noProof/>
          <w:sz w:val="24"/>
          <w:szCs w:val="24"/>
          <w:lang w:val="sr-Latn-RS"/>
        </w:rPr>
        <w:t xml:space="preserve"> и са </w:t>
      </w:r>
      <w:r w:rsidRPr="001E67D7">
        <w:rPr>
          <w:rFonts w:asciiTheme="minorHAnsi" w:hAnsiTheme="minorHAnsi" w:cstheme="minorHAnsi"/>
          <w:iCs/>
          <w:noProof/>
          <w:sz w:val="24"/>
          <w:szCs w:val="24"/>
          <w:lang w:val="sr-Cyrl-RS"/>
        </w:rPr>
        <w:t>шаблоном</w:t>
      </w:r>
      <w:r w:rsidRPr="001E67D7">
        <w:rPr>
          <w:rFonts w:asciiTheme="minorHAnsi" w:hAnsiTheme="minorHAnsi" w:cstheme="minorHAnsi"/>
          <w:iCs/>
          <w:noProof/>
          <w:sz w:val="24"/>
          <w:szCs w:val="24"/>
          <w:lang w:val="sr-Latn-RS"/>
        </w:rPr>
        <w:t xml:space="preserve"> за израду плана јавних набавки која се налази на Порталу.</w:t>
      </w:r>
    </w:p>
    <w:p w:rsidR="00ED2959" w:rsidRPr="001E67D7" w:rsidRDefault="00ED2959" w:rsidP="00894A94">
      <w:pPr>
        <w:pStyle w:val="StilBodyText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Чланови тима за планирање су одговорни:</w:t>
      </w:r>
    </w:p>
    <w:p w:rsidR="00ED2959" w:rsidRPr="001E67D7" w:rsidRDefault="00ED2959" w:rsidP="00894A94">
      <w:pPr>
        <w:pStyle w:val="Stil-LevoLevo0cmPrvired0cmProredjednostruki"/>
        <w:widowControl/>
        <w:numPr>
          <w:ilvl w:val="0"/>
          <w:numId w:val="9"/>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израду предлога плана јавних набавки,</w:t>
      </w:r>
    </w:p>
    <w:p w:rsidR="00ED2959" w:rsidRPr="001E67D7" w:rsidRDefault="00ED2959" w:rsidP="00894A94">
      <w:pPr>
        <w:pStyle w:val="Stil-LevoLevo0cmPrvired0cmProredjednostruki"/>
        <w:widowControl/>
        <w:numPr>
          <w:ilvl w:val="0"/>
          <w:numId w:val="9"/>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садржину плана јавних набавки, за дато образложење разлога и оправданости сваке појединачне набавке и начин на који је утврђена процењена вредност јавне набавке,</w:t>
      </w:r>
    </w:p>
    <w:p w:rsidR="00ED2959" w:rsidRPr="001E67D7" w:rsidRDefault="00ED2959" w:rsidP="00894A94">
      <w:pPr>
        <w:pStyle w:val="Stil-LevoLevo0cmPrvired0cmProredjednostruki"/>
        <w:widowControl/>
        <w:numPr>
          <w:ilvl w:val="0"/>
          <w:numId w:val="9"/>
        </w:numPr>
        <w:spacing w:before="0" w:after="0"/>
        <w:jc w:val="both"/>
        <w:rPr>
          <w:rFonts w:asciiTheme="minorHAnsi" w:hAnsiTheme="minorHAnsi" w:cstheme="minorHAnsi"/>
          <w:i/>
          <w:noProof/>
          <w:sz w:val="24"/>
          <w:szCs w:val="24"/>
          <w:lang w:val="sr-Cyrl-CS"/>
        </w:rPr>
      </w:pPr>
      <w:r w:rsidRPr="001E67D7">
        <w:rPr>
          <w:rFonts w:asciiTheme="minorHAnsi" w:hAnsiTheme="minorHAnsi" w:cstheme="minorHAnsi"/>
          <w:noProof/>
          <w:sz w:val="24"/>
          <w:szCs w:val="24"/>
          <w:lang w:val="sr-Cyrl-CS"/>
        </w:rPr>
        <w:t xml:space="preserve">за проверу усаглашености плана јавних набавки са буџетом локалне самоуправе и финансијским планом школе,  </w:t>
      </w:r>
    </w:p>
    <w:p w:rsidR="00ED2959" w:rsidRPr="001E67D7" w:rsidRDefault="00ED2959" w:rsidP="00894A94">
      <w:pPr>
        <w:pStyle w:val="Stil-LevoLevo0cmPrvired0cmProredjednostruki"/>
        <w:widowControl/>
        <w:numPr>
          <w:ilvl w:val="0"/>
          <w:numId w:val="9"/>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за доставу предлога плана јавних набавки школском одбору надлежном за доношење плана.</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Доношење плана јавних набавки и објављивање на Порталу</w:t>
      </w: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23</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План јавних набавки доноси школски одбор.</w:t>
      </w:r>
    </w:p>
    <w:p w:rsidR="00ED2959" w:rsidRPr="001E67D7" w:rsidRDefault="00ED2959" w:rsidP="00894A94">
      <w:pPr>
        <w:spacing w:after="0"/>
        <w:ind w:firstLine="709"/>
        <w:jc w:val="both"/>
        <w:rPr>
          <w:rFonts w:cstheme="minorHAnsi"/>
          <w:noProof/>
          <w:sz w:val="24"/>
          <w:szCs w:val="24"/>
          <w:lang w:val="sr-Cyrl-CS"/>
        </w:rPr>
      </w:pPr>
      <w:r w:rsidRPr="001E67D7">
        <w:rPr>
          <w:rFonts w:cstheme="minorHAnsi"/>
          <w:noProof/>
          <w:sz w:val="24"/>
          <w:szCs w:val="24"/>
          <w:lang w:val="sr-Cyrl-CS"/>
        </w:rPr>
        <w:t xml:space="preserve">Администратор план јавних набавки, измене и допуне плана јавних набавки објављује на Порталу </w:t>
      </w:r>
      <w:r w:rsidRPr="001E67D7">
        <w:rPr>
          <w:rFonts w:cstheme="minorHAnsi"/>
          <w:noProof/>
          <w:sz w:val="24"/>
          <w:szCs w:val="24"/>
          <w:lang w:val="sr-Latn-RS"/>
        </w:rPr>
        <w:t xml:space="preserve">и на интернет страници </w:t>
      </w:r>
      <w:r w:rsidRPr="001E67D7">
        <w:rPr>
          <w:rFonts w:cstheme="minorHAnsi"/>
          <w:noProof/>
          <w:sz w:val="24"/>
          <w:szCs w:val="24"/>
          <w:lang w:val="sr-Cyrl-RS"/>
        </w:rPr>
        <w:t xml:space="preserve">наручиоца </w:t>
      </w:r>
      <w:r w:rsidRPr="001E67D7">
        <w:rPr>
          <w:rFonts w:cstheme="minorHAnsi"/>
          <w:noProof/>
          <w:sz w:val="24"/>
          <w:szCs w:val="24"/>
          <w:lang w:val="sr-Cyrl-CS"/>
        </w:rPr>
        <w:t xml:space="preserve">у року од десет дана од дана доношења.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Администратор пре објављивања плана јавних набавки на Порталу и на интернет страници, утврђује да ли план јавних набавки, односно измене и допуне плана јавних набавки садрже податке који се неће објавити јер представљају пословну тајну у смислу закона којим се уређује заштита пословне тајне или представљају тајне податке у смислу закона којим се уређује тајност података. </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Измена и допуна плана јавних набавки</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24</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Образложен предлог за измену и допуну плана јавних набавки се доставља тиму за планирање јавних набавки. Обавеза предлагача је да образложи разлоге за измену и допуну плана јавних набавки.</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Тим за планирање цени основаност предлога, да ли се предложена измена и допуна плана јавних набавки сматра изменом и допуном плана јавних набавки у складу са чланом 88. став 4. Закона и предлог измене и допуне плана јавних набавки доставља школском одбору на усвајање.</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Обавеза тима за планирање јавних набавки је да обезбеди да све измене и допуне буду видљиве у односу на основни план јавних набавки и да све измене буду образложене.</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Координатор тима за планирање </w:t>
      </w:r>
      <w:r w:rsidRPr="001E67D7">
        <w:rPr>
          <w:rFonts w:asciiTheme="minorHAnsi" w:hAnsiTheme="minorHAnsi" w:cstheme="minorHAnsi"/>
          <w:i/>
          <w:iCs/>
          <w:noProof/>
          <w:sz w:val="24"/>
          <w:szCs w:val="24"/>
          <w:lang w:val="sr-Cyrl-CS"/>
        </w:rPr>
        <w:t>(може се определити и неко друго лице)</w:t>
      </w:r>
      <w:r w:rsidRPr="001E67D7">
        <w:rPr>
          <w:rFonts w:asciiTheme="minorHAnsi" w:hAnsiTheme="minorHAnsi" w:cstheme="minorHAnsi"/>
          <w:noProof/>
          <w:sz w:val="24"/>
          <w:szCs w:val="24"/>
          <w:lang w:val="sr-Cyrl-CS"/>
        </w:rPr>
        <w:t xml:space="preserve"> одлуку о измени и допуни плана јавних набавки доставља предлагачу набавке.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Измењен и допуњен план јавних набавки се објављује на Порталу и на интернет страници наручиоца у року од десет дана од дана доношења.</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Извршење плана јавних набавки</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25</w:t>
      </w:r>
      <w:r w:rsidRPr="001E67D7">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Тим за планирање  прати и евидентира податке о извршењу плана јавних набавки :</w:t>
      </w:r>
    </w:p>
    <w:p w:rsidR="00ED2959" w:rsidRPr="001E67D7" w:rsidRDefault="00ED2959" w:rsidP="00894A94">
      <w:pPr>
        <w:pStyle w:val="Stil-LevoLevo0cmPrvired0cmProredjednostruki"/>
        <w:widowControl/>
        <w:numPr>
          <w:ilvl w:val="0"/>
          <w:numId w:val="10"/>
        </w:numPr>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податке о реализацији плана за поједине врсте поступка и поједине предмете набавке,</w:t>
      </w:r>
    </w:p>
    <w:p w:rsidR="00ED2959" w:rsidRPr="001E67D7" w:rsidRDefault="00ED2959" w:rsidP="00894A94">
      <w:pPr>
        <w:pStyle w:val="Stil-LevoLevo0cmPrvired0cmProredjednostruki"/>
        <w:widowControl/>
        <w:numPr>
          <w:ilvl w:val="0"/>
          <w:numId w:val="10"/>
        </w:numPr>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податке о измени првобитно планиране набавке,</w:t>
      </w:r>
    </w:p>
    <w:p w:rsidR="00ED2959" w:rsidRPr="001E67D7" w:rsidRDefault="00ED2959" w:rsidP="00894A94">
      <w:pPr>
        <w:pStyle w:val="Stil-LevoLevo0cmPrvired0cmProredjednostruki"/>
        <w:widowControl/>
        <w:numPr>
          <w:ilvl w:val="0"/>
          <w:numId w:val="10"/>
        </w:numPr>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разлог и оправданост измене првобитно планиране набавке,</w:t>
      </w:r>
    </w:p>
    <w:p w:rsidR="00ED2959" w:rsidRPr="001E67D7" w:rsidRDefault="00ED2959" w:rsidP="00894A94">
      <w:pPr>
        <w:pStyle w:val="Stil-LevoLevo0cmPrvired0cmProredjednostruki"/>
        <w:widowControl/>
        <w:numPr>
          <w:ilvl w:val="0"/>
          <w:numId w:val="10"/>
        </w:numPr>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податке о закљученом/им уговору/има по основу планиране набавке,</w:t>
      </w:r>
    </w:p>
    <w:p w:rsidR="00ED2959" w:rsidRPr="001E67D7" w:rsidRDefault="00ED2959" w:rsidP="00894A94">
      <w:pPr>
        <w:pStyle w:val="Stil-LevoLevo0cmPrvired0cmProredjednostruki"/>
        <w:widowControl/>
        <w:numPr>
          <w:ilvl w:val="0"/>
          <w:numId w:val="10"/>
        </w:numPr>
        <w:spacing w:before="0" w:after="0"/>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податке о привредним субјектима,</w:t>
      </w:r>
    </w:p>
    <w:p w:rsidR="00ED2959" w:rsidRPr="001E67D7" w:rsidRDefault="00ED2959" w:rsidP="00894A94">
      <w:pPr>
        <w:pStyle w:val="Stil-LevoLevo0cmPrvired0cmProredjednostruki"/>
        <w:widowControl/>
        <w:numPr>
          <w:ilvl w:val="0"/>
          <w:numId w:val="10"/>
        </w:numPr>
        <w:spacing w:before="0" w:after="0"/>
        <w:ind w:left="714" w:hanging="357"/>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друге податке и напомене које су од значаја за процес извршења плана.</w:t>
      </w:r>
    </w:p>
    <w:p w:rsidR="00ED2959" w:rsidRPr="001E67D7" w:rsidRDefault="00ED2959" w:rsidP="00894A94">
      <w:pPr>
        <w:pStyle w:val="NAS"/>
        <w:widowControl/>
        <w:spacing w:before="0" w:after="0"/>
        <w:rPr>
          <w:rFonts w:asciiTheme="minorHAnsi" w:hAnsiTheme="minorHAnsi" w:cstheme="minorHAnsi"/>
          <w:b/>
          <w:noProof/>
          <w:sz w:val="24"/>
        </w:rPr>
      </w:pPr>
      <w:r w:rsidRPr="001E67D7">
        <w:rPr>
          <w:rFonts w:asciiTheme="minorHAnsi" w:hAnsiTheme="minorHAnsi" w:cstheme="minorHAnsi"/>
          <w:b/>
          <w:noProof/>
          <w:sz w:val="24"/>
        </w:rPr>
        <w:lastRenderedPageBreak/>
        <w:t>III. СПРОВОЂЕЊЕ ПОСТУПКА ЈАВНЕ НАБАВКЕ</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Услови за спровођење поступка</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lang w:val="sr-Cyrl-RS"/>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26.</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Директор доноси одлуку о спровођењу поступка јавне набавке уколико је јавна набавка предвиђена планом јавних набавки за текућу годину и ако су за предметну набавку обезбеђена средства. </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 xml:space="preserve">Одлука о </w:t>
      </w:r>
      <w:proofErr w:type="spellStart"/>
      <w:r w:rsidRPr="001E67D7">
        <w:rPr>
          <w:rFonts w:asciiTheme="minorHAnsi" w:hAnsiTheme="minorHAnsi" w:cstheme="minorHAnsi"/>
          <w:sz w:val="24"/>
        </w:rPr>
        <w:t>спровођењу</w:t>
      </w:r>
      <w:proofErr w:type="spellEnd"/>
      <w:r w:rsidRPr="001E67D7">
        <w:rPr>
          <w:rFonts w:asciiTheme="minorHAnsi" w:hAnsiTheme="minorHAnsi" w:cstheme="minorHAnsi"/>
          <w:noProof/>
          <w:sz w:val="24"/>
        </w:rPr>
        <w:t xml:space="preserve"> поступка</w:t>
      </w:r>
    </w:p>
    <w:p w:rsidR="00894A94" w:rsidRDefault="00894A94"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b/>
          <w:noProof/>
          <w:sz w:val="24"/>
        </w:rPr>
      </w:pPr>
      <w:r w:rsidRPr="001E67D7">
        <w:rPr>
          <w:rFonts w:asciiTheme="minorHAnsi" w:hAnsiTheme="minorHAnsi" w:cstheme="minorHAnsi"/>
          <w:b/>
          <w:noProof/>
          <w:sz w:val="24"/>
        </w:rPr>
        <w:t xml:space="preserve">Члан </w:t>
      </w:r>
      <w:r w:rsidRPr="001E67D7">
        <w:rPr>
          <w:rFonts w:asciiTheme="minorHAnsi" w:hAnsiTheme="minorHAnsi" w:cstheme="minorHAnsi"/>
          <w:b/>
          <w:noProof/>
          <w:sz w:val="24"/>
          <w:lang w:val="sr-Cyrl-RS"/>
        </w:rPr>
        <w:t>27</w:t>
      </w:r>
      <w:r w:rsidRPr="001E67D7">
        <w:rPr>
          <w:rFonts w:asciiTheme="minorHAnsi" w:hAnsiTheme="minorHAnsi" w:cstheme="minorHAnsi"/>
          <w:b/>
          <w:noProof/>
          <w:sz w:val="24"/>
        </w:rPr>
        <w:t>.</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Поступак јавне набавке почиње доношењем одлуке о спровођењу поступка, а покреће се слањем на објављивање јавног позива и других огласа који се користе као јавни позив, изузев преговарачког поступка без објављивања јавног позива у складу са Законом.</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Одлуком о спровођењу поступка именује се комисија која спроводи поступак јавне набавке.</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које спроводи поступак јавне набавке, цени испуњеност услова за спровођење поступка и израђује одлуку коју доставља директору надлежном за доношење одлуке.</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Одлука о спровођењу поступка се евидентира (заводи) под редним бројем који се додељује у складу са прописима који уређују канцеларијско пословање.</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Број под којим је евидентирана/заведена одлука о спровођењу поступка јавне набавке је број под којим се води конкретан поступак јавне набавке и под којим се заводе сви документи у том поступку.</w:t>
      </w:r>
    </w:p>
    <w:p w:rsidR="00894A94" w:rsidRDefault="00894A94" w:rsidP="00894A94">
      <w:pPr>
        <w:pStyle w:val="StilBodyTextLevoPrvired0cmPosle0ptProredj"/>
        <w:widowControl/>
        <w:spacing w:before="0" w:after="0"/>
        <w:ind w:left="3534"/>
        <w:jc w:val="both"/>
        <w:rPr>
          <w:rFonts w:asciiTheme="minorHAnsi" w:hAnsiTheme="minorHAnsi" w:cstheme="minorHAnsi"/>
          <w:b/>
          <w:noProof/>
          <w:sz w:val="24"/>
          <w:szCs w:val="24"/>
          <w:lang w:val="sr-Cyrl-RS"/>
        </w:rPr>
      </w:pPr>
    </w:p>
    <w:p w:rsidR="00ED2959" w:rsidRPr="001E67D7" w:rsidRDefault="00ED2959" w:rsidP="00894A94">
      <w:pPr>
        <w:pStyle w:val="StilBodyTextLevoPrvired0cmPosle0ptProredj"/>
        <w:widowControl/>
        <w:spacing w:before="0" w:after="0"/>
        <w:ind w:left="3534"/>
        <w:rPr>
          <w:rFonts w:asciiTheme="minorHAnsi" w:hAnsiTheme="minorHAnsi" w:cstheme="minorHAnsi"/>
          <w:b/>
          <w:noProof/>
          <w:sz w:val="24"/>
          <w:szCs w:val="24"/>
          <w:lang w:val="sr-Cyrl-CS"/>
        </w:rPr>
      </w:pPr>
      <w:r w:rsidRPr="001E67D7">
        <w:rPr>
          <w:rFonts w:asciiTheme="minorHAnsi" w:hAnsiTheme="minorHAnsi" w:cstheme="minorHAnsi"/>
          <w:b/>
          <w:noProof/>
          <w:sz w:val="24"/>
          <w:szCs w:val="24"/>
          <w:lang w:val="sr-Cyrl-RS"/>
        </w:rPr>
        <w:t>Комисија</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28</w:t>
      </w:r>
      <w:r w:rsidRPr="00894A94">
        <w:rPr>
          <w:rFonts w:asciiTheme="minorHAnsi" w:hAnsiTheme="minorHAnsi" w:cstheme="minorHAnsi"/>
          <w:b/>
          <w:noProof/>
          <w:sz w:val="24"/>
        </w:rPr>
        <w:t>.</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у свом саставу има непаран број чланова, најмање три.</w:t>
      </w:r>
    </w:p>
    <w:p w:rsidR="00ED2959" w:rsidRPr="001E67D7" w:rsidRDefault="00ED2959" w:rsidP="00894A94">
      <w:pPr>
        <w:pStyle w:val="StilBodyTextLevoPrvired0cmPosle0ptProredj"/>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Члан комисије треба да има одговарајућа стручна знања из области која је предмет јавне набавке, а ако наручилац нема запослено лице које има одговарајућа стручна знања, може се именовати и лице које није запослено код наручиоца.</w:t>
      </w: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ED2959" w:rsidP="00894A94">
      <w:pPr>
        <w:pStyle w:val="MED"/>
        <w:widowControl/>
        <w:spacing w:before="0" w:after="0"/>
        <w:rPr>
          <w:rFonts w:asciiTheme="minorHAnsi" w:hAnsiTheme="minorHAnsi" w:cstheme="minorHAnsi"/>
          <w:b w:val="0"/>
          <w:noProof/>
          <w:sz w:val="24"/>
          <w:lang w:val="sr-Cyrl-RS"/>
        </w:rPr>
      </w:pPr>
      <w:r w:rsidRPr="001E67D7">
        <w:rPr>
          <w:rFonts w:asciiTheme="minorHAnsi" w:hAnsiTheme="minorHAnsi" w:cstheme="minorHAnsi"/>
          <w:noProof/>
          <w:sz w:val="24"/>
        </w:rPr>
        <w:t>Пружање стручне помоћи</w:t>
      </w:r>
      <w:r w:rsidRPr="001E67D7">
        <w:rPr>
          <w:rFonts w:asciiTheme="minorHAnsi" w:hAnsiTheme="minorHAnsi" w:cstheme="minorHAnsi"/>
          <w:noProof/>
          <w:sz w:val="24"/>
          <w:lang w:val="sr-Cyrl-RS"/>
        </w:rPr>
        <w:t xml:space="preserve"> </w:t>
      </w:r>
      <w:r w:rsidRPr="001E67D7">
        <w:rPr>
          <w:rFonts w:asciiTheme="minorHAnsi" w:hAnsiTheme="minorHAnsi" w:cstheme="minorHAnsi"/>
          <w:noProof/>
          <w:sz w:val="24"/>
        </w:rPr>
        <w:t>комисији</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29</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Ако је комисији потребна стручна помоћ, комисија се писаним путем обраћа директору са захтевом у ком прецизира  рок и начин пружања помоћи.</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Сви од којих се стручна помоћ тражи дужни су да у оквиру своје надлежности пруже стручну помоћ комисији, да писаним путем одговоре на захтев комисије, у року одређеном у захтеву.</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Оглашавање јавне набавке</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Члан 3</w:t>
      </w:r>
      <w:r w:rsidRPr="00894A94">
        <w:rPr>
          <w:rFonts w:asciiTheme="minorHAnsi" w:hAnsiTheme="minorHAnsi" w:cstheme="minorHAnsi"/>
          <w:b/>
          <w:noProof/>
          <w:sz w:val="24"/>
          <w:lang w:val="sr-Cyrl-RS"/>
        </w:rPr>
        <w:t>0</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Члан комисије који су регистровани на Порталу (администартор), објављује оглас о јавној набавци на Порталу, и на Порталу службених гласила Републике Србије и база прописа, када је то као обавеза прописано Законом, на стандардним обрасцима чија садржина је одређена Правилником о утврђивању садржине стандардних образаца за објављивање огласа о јавној набавци преко Портала јавних набавки.</w:t>
      </w: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lastRenderedPageBreak/>
        <w:t>Израда конкурсне документације</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31</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Припрема и израда конкурсне документације је обавеза комисије.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Комисија цени да ли ће се израда конкурсне документације поверити трећем лицу (ако се ради о предмету набавке који захтева посебна стручна знања и ангажовање лица одређене специјалности) и даје образложен предлог директору.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Техничке спецификације ако се наводе у конкурсној документацији израђује предлагач набавке.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Подаци садржани у конкурсној документацији морају бити истоветни са подацима који су наведени у позиву за подношење понуда.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Комисија одређује на који начин и под којим условима у складу са Законом привредни субјекти могу преузети поверљиве делове конкурсне документације. </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Одређивање критеријума за доделу уговора</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32</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одређује критеријуме за доделу уговора и елементе критеријума, као и методологију за доделу пондера за сваки елемент критеријума, а у складу са предметом набавке, процењеном вредности, тржишним условима и друго.</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 xml:space="preserve">Одређивање критеријума за избор привредног субјекта </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33</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одређује критеријуме за квалитативни избор привредног субјекта у поступку јавне набавке у складу са резултатима истраживања и анализе тржишта, и одређује начин доказивања испуњености критеријума.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Финансијски, економски, технички, стручни капацитет и други критеријуми се опредељују у складу са потребама наручиоца и примерено предмету набавке.</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Креирање документације о набавци и слање на објављивање</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34</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strike/>
          <w:noProof/>
          <w:sz w:val="24"/>
          <w:szCs w:val="24"/>
          <w:lang w:val="sr-Cyrl-CS"/>
        </w:rPr>
      </w:pPr>
      <w:r w:rsidRPr="001E67D7">
        <w:rPr>
          <w:rFonts w:asciiTheme="minorHAnsi" w:hAnsiTheme="minorHAnsi" w:cstheme="minorHAnsi"/>
          <w:noProof/>
          <w:sz w:val="24"/>
          <w:szCs w:val="24"/>
          <w:lang w:val="sr-Cyrl-CS"/>
        </w:rPr>
        <w:t xml:space="preserve">Комисија (администратор) на Порталу креира документацију о набавци (конкурсну документацију, јавни позив и др.) и одређује датум слања на објављивање, као и рок за подношење понуда. </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Измене, допуне и додатна појашњења документације о набавци</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35</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поступа по захтевима за измену и допуну документације о набавци, цени разлоге о основаности измене и допуне, даје додатне информације или појашњења у вези са припремањем понуде/пријаве и сачињава одговор привредном субјекту, у писаном облику, који објављује на Порталу.</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може да све време док траје рок за подношење понуда мења или допуњује документацију о набавци, без обзира на постојање захтева за измену и допуну документације о набавци.</w:t>
      </w:r>
    </w:p>
    <w:p w:rsidR="00ED2959" w:rsidRPr="001E67D7" w:rsidRDefault="00ED2959"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поступа по захтевима за додатним информацијама или појашњењима у вези са припремањем понуде и одговоре објављује на Порталу у законском року.</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Питања и одговори се чувају као саставни део документације о набавци.</w:t>
      </w:r>
    </w:p>
    <w:p w:rsidR="00894A94" w:rsidRDefault="00894A94" w:rsidP="00894A94">
      <w:pPr>
        <w:pStyle w:val="MED"/>
        <w:widowControl/>
        <w:spacing w:before="0" w:after="0"/>
        <w:rPr>
          <w:rFonts w:asciiTheme="minorHAnsi" w:hAnsiTheme="minorHAnsi" w:cstheme="minorHAnsi"/>
          <w:noProof/>
          <w:sz w:val="24"/>
          <w:lang w:val="sr-Cyrl-RS"/>
        </w:rPr>
      </w:pP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lastRenderedPageBreak/>
        <w:t>Пријем и отварање понуда</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36</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Понуде отвара члан комисије</w:t>
      </w:r>
      <w:r w:rsidRPr="001E67D7">
        <w:rPr>
          <w:rFonts w:asciiTheme="minorHAnsi" w:hAnsiTheme="minorHAnsi" w:cstheme="minorHAnsi"/>
          <w:noProof/>
          <w:sz w:val="24"/>
          <w:szCs w:val="24"/>
          <w:lang w:val="sr-Latn-CS"/>
        </w:rPr>
        <w:t xml:space="preserve">, </w:t>
      </w:r>
      <w:r w:rsidRPr="001E67D7">
        <w:rPr>
          <w:rFonts w:asciiTheme="minorHAnsi" w:hAnsiTheme="minorHAnsi" w:cstheme="minorHAnsi"/>
          <w:noProof/>
          <w:sz w:val="24"/>
          <w:szCs w:val="24"/>
          <w:lang w:val="sr-Cyrl-CS"/>
        </w:rPr>
        <w:t>који присуствује отварању понуда на Порталу.</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Ако су поднети делови понуде који не могу да се доставе електронским средствима путем Портала, делове понуде отвара члан комисије према редоследу приспећа.</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Делови понуде из става 2. овог члана који су неблаговремено поднети, неотворени се враћају понуђачу са назнаком да су поднети неблаговремено. </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Члан комисије, који присуствује отварању понуда, за време отварања понуда на Порталу, саставља записник (у ком бележи радњу у поступку отварања), у који уноси податке о:</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присуству овлашћених представника привредних субјеката,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поднетим деловима понуде који су тражени у поступку јавне набавке, а који нису могли да се доставе електронским средствима путем Портала и да ли су поднети до истека рока за подношење понуда,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отварању делова понуда,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датуму и времену кад је започе</w:t>
      </w:r>
      <w:r w:rsidRPr="001E67D7">
        <w:rPr>
          <w:rFonts w:asciiTheme="minorHAnsi" w:hAnsiTheme="minorHAnsi" w:cstheme="minorHAnsi"/>
          <w:noProof/>
          <w:sz w:val="24"/>
          <w:szCs w:val="24"/>
          <w:lang w:val="sr-Latn-RS"/>
        </w:rPr>
        <w:t>то</w:t>
      </w:r>
      <w:r w:rsidRPr="001E67D7">
        <w:rPr>
          <w:rFonts w:asciiTheme="minorHAnsi" w:hAnsiTheme="minorHAnsi" w:cstheme="minorHAnsi"/>
          <w:noProof/>
          <w:sz w:val="24"/>
          <w:szCs w:val="24"/>
          <w:lang w:val="sr-Cyrl-CS"/>
        </w:rPr>
        <w:t xml:space="preserve"> и завршено отварање понуда,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увиду у образац понуде свих понуђача који на Порталу изврши присутни овлашћени представник понуђача,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евентуалним примедбама присутних овалашћених представника понуђача на поступак јавног отварања понуда,</w:t>
      </w:r>
    </w:p>
    <w:p w:rsidR="00ED2959" w:rsidRPr="001E67D7" w:rsidRDefault="00ED2959" w:rsidP="00894A94">
      <w:pPr>
        <w:pStyle w:val="StilTelotekstaLevoPrvired0cmProredjednostruki"/>
        <w:widowControl/>
        <w:numPr>
          <w:ilvl w:val="0"/>
          <w:numId w:val="11"/>
        </w:numPr>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датуму и времену састављања записника.</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Отварање понуда је јавно и може му присуствовати овлашћени представници понуђача и друга лица, а право активног учествовања имају само овлашћени представници понуђача, који морају предати овлашћења за учешће у поступку отварања понуда. </w:t>
      </w:r>
    </w:p>
    <w:p w:rsidR="00894A94" w:rsidRDefault="00ED2959" w:rsidP="00894A94">
      <w:pPr>
        <w:shd w:val="clear" w:color="auto" w:fill="FFFFFF"/>
        <w:spacing w:after="0" w:line="244" w:lineRule="auto"/>
        <w:ind w:firstLine="720"/>
        <w:jc w:val="both"/>
        <w:rPr>
          <w:rFonts w:cstheme="minorHAnsi"/>
          <w:noProof/>
          <w:sz w:val="24"/>
          <w:lang w:val="sr-Cyrl-RS"/>
        </w:rPr>
      </w:pPr>
      <w:r w:rsidRPr="001E67D7">
        <w:rPr>
          <w:rFonts w:cstheme="minorHAnsi"/>
          <w:noProof/>
          <w:sz w:val="24"/>
          <w:szCs w:val="24"/>
          <w:lang w:val="sr-Latn-RS"/>
        </w:rPr>
        <w:t xml:space="preserve">Одредбе овог </w:t>
      </w:r>
      <w:r w:rsidRPr="001E67D7">
        <w:rPr>
          <w:rFonts w:cstheme="minorHAnsi"/>
          <w:noProof/>
          <w:sz w:val="24"/>
          <w:szCs w:val="24"/>
          <w:lang w:val="sr-Cyrl-BA"/>
        </w:rPr>
        <w:t xml:space="preserve">члана </w:t>
      </w:r>
      <w:r w:rsidRPr="001E67D7">
        <w:rPr>
          <w:rFonts w:cstheme="minorHAnsi"/>
          <w:noProof/>
          <w:sz w:val="24"/>
          <w:szCs w:val="24"/>
          <w:lang w:val="sr-Latn-RS"/>
        </w:rPr>
        <w:t xml:space="preserve">сходно се примењују на поступак </w:t>
      </w:r>
      <w:r w:rsidRPr="001E67D7">
        <w:rPr>
          <w:rFonts w:cstheme="minorHAnsi"/>
          <w:noProof/>
          <w:sz w:val="24"/>
          <w:szCs w:val="24"/>
          <w:lang w:val="sr-Cyrl-BA"/>
        </w:rPr>
        <w:t>пријема и отварања пријава.</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Сукоб интереса</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37</w:t>
      </w:r>
      <w:r w:rsidRPr="00894A94">
        <w:rPr>
          <w:rFonts w:asciiTheme="minorHAnsi" w:hAnsiTheme="minorHAnsi" w:cstheme="minorHAnsi"/>
          <w:b/>
          <w:noProof/>
          <w:sz w:val="24"/>
        </w:rPr>
        <w:t>.</w:t>
      </w:r>
    </w:p>
    <w:p w:rsidR="00ED2959" w:rsidRPr="001E67D7" w:rsidRDefault="00ED2959" w:rsidP="00894A94">
      <w:pPr>
        <w:pStyle w:val="StilBodyTextLevoPrvired0cmPosle0ptProredj"/>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Члан комисије након отварања понуда, прибавља потписану изјаву представника наручиоца ( одговорно лице наручиоца, члан школског одбора, члан комисије) о постојању или непостојању сукоба интереса. </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 xml:space="preserve">Додела </w:t>
      </w:r>
      <w:proofErr w:type="spellStart"/>
      <w:r w:rsidRPr="001E67D7">
        <w:rPr>
          <w:rFonts w:asciiTheme="minorHAnsi" w:hAnsiTheme="minorHAnsi" w:cstheme="minorHAnsi"/>
          <w:sz w:val="24"/>
        </w:rPr>
        <w:t>уговора</w:t>
      </w:r>
      <w:proofErr w:type="spellEnd"/>
    </w:p>
    <w:p w:rsidR="00894A94" w:rsidRDefault="00894A94" w:rsidP="00894A94">
      <w:pPr>
        <w:pStyle w:val="clan"/>
        <w:spacing w:before="0" w:after="0"/>
        <w:rPr>
          <w:rFonts w:asciiTheme="minorHAnsi" w:hAnsiTheme="minorHAnsi" w:cstheme="minorHAnsi"/>
          <w:b/>
          <w:noProof/>
          <w:sz w:val="24"/>
          <w:lang w:val="sr-Cyrl-C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lang w:val="sr-Cyrl-CS"/>
        </w:rPr>
        <w:t>Чла</w:t>
      </w:r>
      <w:r w:rsidRPr="00894A94">
        <w:rPr>
          <w:rFonts w:asciiTheme="minorHAnsi" w:hAnsiTheme="minorHAnsi" w:cstheme="minorHAnsi"/>
          <w:b/>
          <w:noProof/>
          <w:sz w:val="24"/>
        </w:rPr>
        <w:t xml:space="preserve">н </w:t>
      </w:r>
      <w:r w:rsidRPr="00894A94">
        <w:rPr>
          <w:rFonts w:asciiTheme="minorHAnsi" w:hAnsiTheme="minorHAnsi" w:cstheme="minorHAnsi"/>
          <w:b/>
          <w:noProof/>
          <w:sz w:val="24"/>
          <w:lang w:val="sr-Cyrl-RS"/>
        </w:rPr>
        <w:t>38</w:t>
      </w:r>
      <w:r w:rsidRPr="00894A94">
        <w:rPr>
          <w:rFonts w:asciiTheme="minorHAnsi" w:hAnsiTheme="minorHAnsi" w:cstheme="minorHAnsi"/>
          <w:b/>
          <w:noProof/>
          <w:sz w:val="24"/>
        </w:rPr>
        <w:t>.</w:t>
      </w:r>
    </w:p>
    <w:p w:rsidR="00ED2959" w:rsidRPr="001E67D7" w:rsidRDefault="00ED2959" w:rsidP="00894A94">
      <w:pPr>
        <w:autoSpaceDE w:val="0"/>
        <w:autoSpaceDN w:val="0"/>
        <w:adjustRightInd w:val="0"/>
        <w:spacing w:after="0"/>
        <w:ind w:firstLine="720"/>
        <w:jc w:val="both"/>
        <w:rPr>
          <w:rFonts w:cstheme="minorHAnsi"/>
          <w:noProof/>
          <w:sz w:val="24"/>
          <w:szCs w:val="24"/>
          <w:lang w:val="sr-Cyrl-CS"/>
        </w:rPr>
      </w:pPr>
      <w:r w:rsidRPr="001E67D7">
        <w:rPr>
          <w:rFonts w:cstheme="minorHAnsi"/>
          <w:noProof/>
          <w:sz w:val="24"/>
          <w:szCs w:val="24"/>
          <w:lang w:val="sr-Cyrl-CS"/>
        </w:rPr>
        <w:t>Комисија цени постојање основа за искључење, испуњеност критеријума за избор привредног субјекта, испуњеност захтева и услова у вези са предметом набавке и техничким спецификацијама и сачињава извештај о поступку јавне набвке, који обавезно садржи све законом прописане елементе, као и образложене разлоге за одбијање понуде, образложене разлоге за избор привредног субјекта ком ће се доделити уговор,  и др.</w:t>
      </w:r>
    </w:p>
    <w:p w:rsidR="00ED2959" w:rsidRPr="001E67D7" w:rsidRDefault="00ED2959" w:rsidP="00894A94">
      <w:pPr>
        <w:autoSpaceDE w:val="0"/>
        <w:autoSpaceDN w:val="0"/>
        <w:adjustRightInd w:val="0"/>
        <w:spacing w:after="0"/>
        <w:ind w:firstLine="720"/>
        <w:jc w:val="both"/>
        <w:rPr>
          <w:rFonts w:cstheme="minorHAnsi"/>
          <w:noProof/>
          <w:sz w:val="24"/>
          <w:szCs w:val="24"/>
          <w:lang w:val="sr-Latn-RS"/>
        </w:rPr>
      </w:pPr>
      <w:r w:rsidRPr="001E67D7">
        <w:rPr>
          <w:rFonts w:cstheme="minorHAnsi"/>
          <w:noProof/>
          <w:sz w:val="24"/>
          <w:szCs w:val="24"/>
          <w:lang w:val="sr-Cyrl-CS"/>
        </w:rPr>
        <w:t xml:space="preserve">Понуде </w:t>
      </w:r>
      <w:r w:rsidRPr="001E67D7">
        <w:rPr>
          <w:rFonts w:cstheme="minorHAnsi"/>
          <w:noProof/>
          <w:sz w:val="24"/>
          <w:szCs w:val="24"/>
          <w:lang w:val="sr-Cyrl-RS"/>
        </w:rPr>
        <w:t xml:space="preserve">које нису одбијене оцењују се и рангирају према критеријуму за доделу уговора који је одређен у документацији о набавци. </w:t>
      </w:r>
      <w:r w:rsidRPr="001E67D7">
        <w:rPr>
          <w:rFonts w:cstheme="minorHAnsi"/>
          <w:noProof/>
          <w:sz w:val="24"/>
          <w:szCs w:val="24"/>
          <w:lang w:val="sr-Cyrl-CS"/>
        </w:rPr>
        <w:t>Комисија одређује резервне критеријуме за доделу уговора приликом креирања документације о набавци на Порталу.</w:t>
      </w:r>
    </w:p>
    <w:p w:rsidR="00894A94" w:rsidRDefault="00894A94"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Одлука којом се окончава поступак</w:t>
      </w:r>
    </w:p>
    <w:p w:rsidR="00894A94" w:rsidRDefault="00894A94"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lang w:val="sr-Cyrl-RS"/>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39.</w:t>
      </w:r>
    </w:p>
    <w:p w:rsidR="00ED2959" w:rsidRPr="001E67D7" w:rsidRDefault="00ED2959" w:rsidP="00894A94">
      <w:pPr>
        <w:autoSpaceDE w:val="0"/>
        <w:autoSpaceDN w:val="0"/>
        <w:adjustRightInd w:val="0"/>
        <w:spacing w:after="0"/>
        <w:ind w:firstLine="709"/>
        <w:jc w:val="both"/>
        <w:rPr>
          <w:rFonts w:cstheme="minorHAnsi"/>
          <w:noProof/>
          <w:sz w:val="24"/>
          <w:szCs w:val="24"/>
          <w:lang w:val="sr-Cyrl-CS"/>
        </w:rPr>
      </w:pPr>
      <w:r w:rsidRPr="001E67D7">
        <w:rPr>
          <w:rFonts w:cstheme="minorHAnsi"/>
          <w:noProof/>
          <w:sz w:val="24"/>
          <w:szCs w:val="24"/>
          <w:lang w:val="sr-Cyrl-CS"/>
        </w:rPr>
        <w:t xml:space="preserve">  Директор на основу извештаја о спроведеном поступку, доноси одлуку којом окончава поступак јавне набавке и то може бити:</w:t>
      </w:r>
    </w:p>
    <w:p w:rsidR="00ED2959" w:rsidRPr="001E67D7" w:rsidRDefault="00ED2959" w:rsidP="00894A94">
      <w:pPr>
        <w:pStyle w:val="ListParagraph"/>
        <w:numPr>
          <w:ilvl w:val="0"/>
          <w:numId w:val="12"/>
        </w:numPr>
        <w:shd w:val="clear" w:color="auto" w:fill="FFFFFF"/>
        <w:spacing w:after="0" w:line="240" w:lineRule="auto"/>
        <w:jc w:val="both"/>
        <w:rPr>
          <w:rFonts w:cstheme="minorHAnsi"/>
          <w:iCs/>
          <w:noProof/>
          <w:sz w:val="24"/>
          <w:szCs w:val="24"/>
          <w:lang w:val="sr-Cyrl-CS"/>
        </w:rPr>
      </w:pPr>
      <w:r w:rsidRPr="001E67D7">
        <w:rPr>
          <w:rFonts w:cstheme="minorHAnsi"/>
          <w:iCs/>
          <w:noProof/>
          <w:sz w:val="24"/>
          <w:szCs w:val="24"/>
          <w:lang w:val="sr-Cyrl-CS"/>
        </w:rPr>
        <w:lastRenderedPageBreak/>
        <w:t>одлука о додели уговора</w:t>
      </w:r>
    </w:p>
    <w:p w:rsidR="00ED2959" w:rsidRPr="001E67D7" w:rsidRDefault="00ED2959" w:rsidP="00894A94">
      <w:pPr>
        <w:pStyle w:val="ListParagraph"/>
        <w:numPr>
          <w:ilvl w:val="0"/>
          <w:numId w:val="12"/>
        </w:numPr>
        <w:shd w:val="clear" w:color="auto" w:fill="FFFFFF"/>
        <w:spacing w:after="0" w:line="240" w:lineRule="auto"/>
        <w:jc w:val="both"/>
        <w:rPr>
          <w:rFonts w:cstheme="minorHAnsi"/>
          <w:iCs/>
          <w:noProof/>
          <w:sz w:val="24"/>
          <w:szCs w:val="24"/>
          <w:lang w:val="sr-Cyrl-CS"/>
        </w:rPr>
      </w:pPr>
      <w:r w:rsidRPr="001E67D7">
        <w:rPr>
          <w:rFonts w:cstheme="minorHAnsi"/>
          <w:iCs/>
          <w:noProof/>
          <w:sz w:val="24"/>
          <w:szCs w:val="24"/>
          <w:lang w:val="sr-Cyrl-CS"/>
        </w:rPr>
        <w:t>одлука о обустави поступка,</w:t>
      </w:r>
    </w:p>
    <w:p w:rsidR="00ED2959" w:rsidRPr="001E67D7" w:rsidRDefault="00ED2959" w:rsidP="00894A94">
      <w:pPr>
        <w:autoSpaceDE w:val="0"/>
        <w:autoSpaceDN w:val="0"/>
        <w:adjustRightInd w:val="0"/>
        <w:spacing w:after="0"/>
        <w:ind w:firstLine="720"/>
        <w:jc w:val="both"/>
        <w:rPr>
          <w:rFonts w:cstheme="minorHAnsi"/>
          <w:noProof/>
          <w:sz w:val="24"/>
          <w:szCs w:val="24"/>
          <w:lang w:val="sr-Latn-RS"/>
        </w:rPr>
      </w:pPr>
      <w:r w:rsidRPr="001E67D7">
        <w:rPr>
          <w:rFonts w:cstheme="minorHAnsi"/>
          <w:noProof/>
          <w:sz w:val="24"/>
          <w:szCs w:val="24"/>
          <w:lang w:val="sr-Cyrl-CS"/>
        </w:rPr>
        <w:t>Одлука којом се окончава поступак јавне набавке обавезно садржи образложење са свим подацима које прописује Закон.</w:t>
      </w: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Члан 4</w:t>
      </w:r>
      <w:r w:rsidRPr="00894A94">
        <w:rPr>
          <w:rFonts w:asciiTheme="minorHAnsi" w:hAnsiTheme="minorHAnsi" w:cstheme="minorHAnsi"/>
          <w:b/>
          <w:noProof/>
          <w:sz w:val="24"/>
          <w:lang w:val="sr-Cyrl-RS"/>
        </w:rPr>
        <w:t>0</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RS"/>
        </w:rPr>
        <w:t>К</w:t>
      </w:r>
      <w:r w:rsidRPr="001E67D7">
        <w:rPr>
          <w:rFonts w:asciiTheme="minorHAnsi" w:hAnsiTheme="minorHAnsi" w:cstheme="minorHAnsi"/>
          <w:noProof/>
          <w:sz w:val="24"/>
          <w:szCs w:val="24"/>
          <w:lang w:val="sr-Cyrl-CS"/>
        </w:rPr>
        <w:t>омисија припрема предлог одлуке о додели уговора, о обустави поступка</w:t>
      </w:r>
      <w:r w:rsidRPr="001E67D7">
        <w:rPr>
          <w:rFonts w:asciiTheme="minorHAnsi" w:hAnsiTheme="minorHAnsi" w:cstheme="minorHAnsi"/>
          <w:i/>
          <w:noProof/>
          <w:sz w:val="24"/>
          <w:szCs w:val="24"/>
          <w:lang w:val="sr-Cyrl-CS"/>
        </w:rPr>
        <w:t>,</w:t>
      </w:r>
      <w:r w:rsidRPr="001E67D7">
        <w:rPr>
          <w:rFonts w:asciiTheme="minorHAnsi" w:hAnsiTheme="minorHAnsi" w:cstheme="minorHAnsi"/>
          <w:noProof/>
          <w:sz w:val="24"/>
          <w:szCs w:val="24"/>
          <w:lang w:val="sr-Cyrl-CS"/>
        </w:rPr>
        <w:t xml:space="preserve"> о одбијању понуде.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Предлог одлуке из става 1. овог члана увек садржи образложење и нарочито податке из извештаја о поступку јавне набавке и упутство о правном средству.</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Предлог одлуке из става 1. овог члана комисија доставља директору ради доношења одлуке.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Одлуку о додели уговора наручилац доноси у року од 30 дана од истека рока за подношење понуда, осим ако је наручилац у конкурсној документацији одредио дужи рок.</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Одлука се евидентира (</w:t>
      </w:r>
      <w:r w:rsidRPr="001E67D7">
        <w:rPr>
          <w:rFonts w:asciiTheme="minorHAnsi" w:hAnsiTheme="minorHAnsi" w:cstheme="minorHAnsi"/>
          <w:noProof/>
          <w:sz w:val="24"/>
          <w:szCs w:val="24"/>
          <w:lang w:val="sr-Latn-RS"/>
        </w:rPr>
        <w:t>завод</w:t>
      </w:r>
      <w:r w:rsidRPr="001E67D7">
        <w:rPr>
          <w:rFonts w:asciiTheme="minorHAnsi" w:hAnsiTheme="minorHAnsi" w:cstheme="minorHAnsi"/>
          <w:noProof/>
          <w:sz w:val="24"/>
          <w:szCs w:val="24"/>
          <w:lang w:val="sr-Cyrl-RS"/>
        </w:rPr>
        <w:t>и) под</w:t>
      </w:r>
      <w:r w:rsidRPr="001E67D7">
        <w:rPr>
          <w:rFonts w:asciiTheme="minorHAnsi" w:hAnsiTheme="minorHAnsi" w:cstheme="minorHAnsi"/>
          <w:noProof/>
          <w:sz w:val="24"/>
          <w:szCs w:val="24"/>
          <w:lang w:val="sr-Latn-RS"/>
        </w:rPr>
        <w:t xml:space="preserve"> </w:t>
      </w:r>
      <w:r w:rsidRPr="001E67D7">
        <w:rPr>
          <w:rFonts w:asciiTheme="minorHAnsi" w:hAnsiTheme="minorHAnsi" w:cstheme="minorHAnsi"/>
          <w:noProof/>
          <w:sz w:val="24"/>
          <w:szCs w:val="24"/>
          <w:lang w:val="sr-Cyrl-CS"/>
        </w:rPr>
        <w:t>бројем поступка у ком је донета и садржи датум доношења.</w:t>
      </w:r>
    </w:p>
    <w:p w:rsidR="00ED2959" w:rsidRPr="001E67D7" w:rsidRDefault="00ED2959" w:rsidP="00894A94">
      <w:pPr>
        <w:pStyle w:val="StilTelotekstaLevoPrvired0cmProredjednostruki"/>
        <w:widowControl/>
        <w:spacing w:before="0" w:after="0"/>
        <w:jc w:val="both"/>
        <w:rPr>
          <w:rFonts w:asciiTheme="minorHAnsi" w:hAnsiTheme="minorHAnsi" w:cstheme="minorHAnsi"/>
          <w:sz w:val="24"/>
          <w:szCs w:val="24"/>
          <w:lang w:val="sr-Cyrl-RS"/>
        </w:rPr>
      </w:pPr>
      <w:r w:rsidRPr="001E67D7">
        <w:rPr>
          <w:rFonts w:asciiTheme="minorHAnsi" w:hAnsiTheme="minorHAnsi" w:cstheme="minorHAnsi"/>
          <w:noProof/>
          <w:sz w:val="24"/>
          <w:szCs w:val="24"/>
          <w:lang w:val="sr-Cyrl-RS"/>
        </w:rPr>
        <w:t>К</w:t>
      </w:r>
      <w:r w:rsidRPr="001E67D7">
        <w:rPr>
          <w:rFonts w:asciiTheme="minorHAnsi" w:hAnsiTheme="minorHAnsi" w:cstheme="minorHAnsi"/>
          <w:noProof/>
          <w:sz w:val="24"/>
          <w:szCs w:val="24"/>
          <w:lang w:val="sr-Cyrl-CS"/>
        </w:rPr>
        <w:t xml:space="preserve">омисија </w:t>
      </w:r>
      <w:r w:rsidRPr="001E67D7">
        <w:rPr>
          <w:rFonts w:asciiTheme="minorHAnsi" w:hAnsiTheme="minorHAnsi" w:cstheme="minorHAnsi"/>
          <w:i/>
          <w:noProof/>
          <w:sz w:val="24"/>
          <w:szCs w:val="24"/>
          <w:lang w:val="sr-Cyrl-CS"/>
        </w:rPr>
        <w:t>(администратор)</w:t>
      </w:r>
      <w:r w:rsidRPr="001E67D7">
        <w:rPr>
          <w:rFonts w:asciiTheme="minorHAnsi" w:hAnsiTheme="minorHAnsi" w:cstheme="minorHAnsi"/>
          <w:noProof/>
          <w:sz w:val="24"/>
          <w:szCs w:val="24"/>
          <w:lang w:val="sr-Cyrl-CS"/>
        </w:rPr>
        <w:t xml:space="preserve"> потписану одлуку из става 1. овог члана шаље на објављивање на Портал</w:t>
      </w:r>
      <w:r w:rsidRPr="001E67D7">
        <w:rPr>
          <w:rFonts w:asciiTheme="minorHAnsi" w:hAnsiTheme="minorHAnsi" w:cstheme="minorHAnsi"/>
          <w:noProof/>
          <w:sz w:val="24"/>
          <w:szCs w:val="24"/>
          <w:lang w:val="sr-Cyrl-RS"/>
        </w:rPr>
        <w:t xml:space="preserve"> јавних набавки у року од 3 (три) дана од дана доношења.</w:t>
      </w:r>
    </w:p>
    <w:p w:rsidR="00ED2959"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Администратор пре објављивања одлуке утврђује да ли одлука садржи податке који представљају пословну тајну у смислу закона којим се уређује заштита пословне тајне или представљају тајне податке у смислу закона којим се уређује тајност података и те податке из одлуке не објављује. </w:t>
      </w:r>
    </w:p>
    <w:p w:rsidR="00894A94" w:rsidRPr="001E67D7" w:rsidRDefault="00894A94" w:rsidP="00894A94">
      <w:pPr>
        <w:pStyle w:val="StilTelotekstaLevoPrvired0cmProredjednostruki"/>
        <w:widowControl/>
        <w:spacing w:before="0" w:after="0"/>
        <w:jc w:val="both"/>
        <w:rPr>
          <w:rFonts w:asciiTheme="minorHAnsi" w:hAnsiTheme="minorHAnsi" w:cstheme="minorHAnsi"/>
          <w:noProof/>
          <w:sz w:val="24"/>
          <w:szCs w:val="24"/>
          <w:lang w:val="sr-Cyrl-CS"/>
        </w:rPr>
      </w:pPr>
    </w:p>
    <w:p w:rsidR="00ED2959" w:rsidRPr="001E67D7" w:rsidRDefault="00ED2959" w:rsidP="00894A94">
      <w:pPr>
        <w:pStyle w:val="MED"/>
        <w:widowControl/>
        <w:spacing w:before="0" w:after="0"/>
        <w:rPr>
          <w:rFonts w:asciiTheme="minorHAnsi" w:hAnsiTheme="minorHAnsi" w:cstheme="minorHAnsi"/>
          <w:noProof/>
          <w:sz w:val="24"/>
          <w:lang w:val="sr-Cyrl-RS"/>
        </w:rPr>
      </w:pPr>
      <w:r w:rsidRPr="001E67D7">
        <w:rPr>
          <w:rFonts w:asciiTheme="minorHAnsi" w:hAnsiTheme="minorHAnsi" w:cstheme="minorHAnsi"/>
          <w:noProof/>
          <w:sz w:val="24"/>
        </w:rPr>
        <w:t>Обавештење о додели уговора</w:t>
      </w:r>
      <w:r w:rsidRPr="001E67D7">
        <w:rPr>
          <w:rFonts w:asciiTheme="minorHAnsi" w:hAnsiTheme="minorHAnsi" w:cstheme="minorHAnsi"/>
          <w:noProof/>
          <w:sz w:val="24"/>
          <w:lang w:val="sr-Cyrl-RS"/>
        </w:rPr>
        <w:t xml:space="preserve"> или </w:t>
      </w:r>
      <w:r w:rsidRPr="001E67D7">
        <w:rPr>
          <w:rFonts w:asciiTheme="minorHAnsi" w:hAnsiTheme="minorHAnsi" w:cstheme="minorHAnsi"/>
          <w:noProof/>
          <w:sz w:val="24"/>
        </w:rPr>
        <w:t>обустави поступка</w:t>
      </w:r>
      <w:r w:rsidRPr="001E67D7">
        <w:rPr>
          <w:rFonts w:asciiTheme="minorHAnsi" w:hAnsiTheme="minorHAnsi" w:cstheme="minorHAnsi"/>
          <w:noProof/>
          <w:sz w:val="24"/>
          <w:lang w:val="sr-Cyrl-RS"/>
        </w:rPr>
        <w:t xml:space="preserve"> </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41</w:t>
      </w:r>
      <w:r w:rsidRPr="00894A94">
        <w:rPr>
          <w:rFonts w:asciiTheme="minorHAnsi" w:hAnsiTheme="minorHAnsi" w:cstheme="minorHAnsi"/>
          <w:b/>
          <w:noProof/>
          <w:sz w:val="24"/>
        </w:rPr>
        <w:t>.</w:t>
      </w:r>
    </w:p>
    <w:p w:rsidR="00ED2959" w:rsidRPr="001E67D7" w:rsidRDefault="00ED2959" w:rsidP="00894A94">
      <w:pPr>
        <w:spacing w:after="0"/>
        <w:ind w:firstLine="709"/>
        <w:jc w:val="both"/>
        <w:rPr>
          <w:rFonts w:cstheme="minorHAnsi"/>
          <w:noProof/>
          <w:sz w:val="24"/>
          <w:szCs w:val="24"/>
          <w:lang w:val="sr-Latn-RS"/>
        </w:rPr>
      </w:pPr>
      <w:r w:rsidRPr="001E67D7">
        <w:rPr>
          <w:rFonts w:cstheme="minorHAnsi"/>
          <w:noProof/>
          <w:sz w:val="24"/>
          <w:szCs w:val="24"/>
          <w:lang w:val="sr-Cyrl-RS"/>
        </w:rPr>
        <w:t>К</w:t>
      </w:r>
      <w:r w:rsidRPr="001E67D7">
        <w:rPr>
          <w:rFonts w:cstheme="minorHAnsi"/>
          <w:noProof/>
          <w:sz w:val="24"/>
          <w:szCs w:val="24"/>
          <w:lang w:val="sr-Cyrl-CS"/>
        </w:rPr>
        <w:t xml:space="preserve">омисија </w:t>
      </w:r>
      <w:r w:rsidRPr="001E67D7">
        <w:rPr>
          <w:rFonts w:cstheme="minorHAnsi"/>
          <w:i/>
          <w:noProof/>
          <w:sz w:val="24"/>
          <w:szCs w:val="24"/>
          <w:lang w:val="sr-Cyrl-CS"/>
        </w:rPr>
        <w:t>(администратор)</w:t>
      </w:r>
      <w:r w:rsidRPr="001E67D7">
        <w:rPr>
          <w:rFonts w:cstheme="minorHAnsi"/>
          <w:noProof/>
          <w:sz w:val="24"/>
          <w:szCs w:val="24"/>
          <w:lang w:val="sr-Cyrl-CS"/>
        </w:rPr>
        <w:t xml:space="preserve"> </w:t>
      </w:r>
      <w:r w:rsidRPr="001E67D7">
        <w:rPr>
          <w:rFonts w:cstheme="minorHAnsi"/>
          <w:noProof/>
          <w:sz w:val="24"/>
          <w:szCs w:val="24"/>
          <w:lang w:val="sr-Latn-RS"/>
        </w:rPr>
        <w:t>шаље на објављивање:</w:t>
      </w:r>
    </w:p>
    <w:p w:rsidR="00ED2959" w:rsidRPr="001E67D7" w:rsidRDefault="00ED2959" w:rsidP="00894A94">
      <w:pPr>
        <w:numPr>
          <w:ilvl w:val="0"/>
          <w:numId w:val="13"/>
        </w:numPr>
        <w:spacing w:after="0" w:line="240" w:lineRule="auto"/>
        <w:jc w:val="both"/>
        <w:rPr>
          <w:rFonts w:cstheme="minorHAnsi"/>
          <w:sz w:val="24"/>
          <w:szCs w:val="24"/>
          <w:lang w:val="sr-Latn-RS"/>
        </w:rPr>
      </w:pPr>
      <w:r w:rsidRPr="001E67D7">
        <w:rPr>
          <w:rFonts w:cstheme="minorHAnsi"/>
          <w:noProof/>
          <w:sz w:val="24"/>
          <w:szCs w:val="24"/>
          <w:lang w:val="sr-Latn-RS"/>
        </w:rPr>
        <w:t>обавештење о додели уговора, у року од 30 дана од дана закључења уговора о јавној набавци или оквирног споразума,</w:t>
      </w:r>
    </w:p>
    <w:p w:rsidR="00ED2959" w:rsidRPr="001E67D7" w:rsidRDefault="00ED2959" w:rsidP="00894A94">
      <w:pPr>
        <w:numPr>
          <w:ilvl w:val="0"/>
          <w:numId w:val="13"/>
        </w:numPr>
        <w:shd w:val="clear" w:color="auto" w:fill="FFFFFF"/>
        <w:spacing w:after="0" w:line="240" w:lineRule="auto"/>
        <w:jc w:val="both"/>
        <w:rPr>
          <w:rFonts w:cstheme="minorHAnsi"/>
          <w:noProof/>
          <w:sz w:val="24"/>
          <w:szCs w:val="24"/>
          <w:lang w:val="sr-Latn-RS"/>
        </w:rPr>
      </w:pPr>
      <w:r w:rsidRPr="001E67D7">
        <w:rPr>
          <w:rFonts w:cstheme="minorHAnsi"/>
          <w:noProof/>
          <w:sz w:val="24"/>
          <w:szCs w:val="24"/>
          <w:lang w:val="sr-Latn-RS"/>
        </w:rPr>
        <w:t xml:space="preserve">обавештење о обустави поступка јавне набавке, у року од 30 дана од дана коначности одлуке о обустави </w:t>
      </w:r>
      <w:r w:rsidRPr="001E67D7">
        <w:rPr>
          <w:rFonts w:cstheme="minorHAnsi"/>
          <w:noProof/>
          <w:sz w:val="24"/>
          <w:szCs w:val="24"/>
          <w:lang w:val="sr-Cyrl-RS"/>
        </w:rPr>
        <w:t xml:space="preserve">поступка </w:t>
      </w:r>
      <w:r w:rsidRPr="001E67D7">
        <w:rPr>
          <w:rFonts w:cstheme="minorHAnsi"/>
          <w:noProof/>
          <w:sz w:val="24"/>
          <w:szCs w:val="24"/>
          <w:lang w:val="sr-Latn-RS"/>
        </w:rPr>
        <w:t>јавне набавке.</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Увид у документацију</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42</w:t>
      </w:r>
      <w:r w:rsidRPr="00894A94">
        <w:rPr>
          <w:rFonts w:asciiTheme="minorHAnsi" w:hAnsiTheme="minorHAnsi" w:cstheme="minorHAnsi"/>
          <w:b/>
          <w:noProof/>
          <w:sz w:val="24"/>
        </w:rPr>
        <w:t>.</w:t>
      </w:r>
    </w:p>
    <w:p w:rsidR="00ED2959" w:rsidRPr="001E67D7" w:rsidRDefault="00ED2959" w:rsidP="00894A94">
      <w:pPr>
        <w:autoSpaceDE w:val="0"/>
        <w:autoSpaceDN w:val="0"/>
        <w:adjustRightInd w:val="0"/>
        <w:spacing w:after="0"/>
        <w:ind w:firstLine="720"/>
        <w:jc w:val="both"/>
        <w:rPr>
          <w:rFonts w:cstheme="minorHAnsi"/>
          <w:noProof/>
          <w:sz w:val="24"/>
          <w:szCs w:val="24"/>
          <w:lang w:val="sr-Cyrl-CS"/>
        </w:rPr>
      </w:pPr>
      <w:r w:rsidRPr="001E67D7">
        <w:rPr>
          <w:rFonts w:cstheme="minorHAnsi"/>
          <w:noProof/>
          <w:sz w:val="24"/>
          <w:szCs w:val="24"/>
          <w:lang w:val="sr-Cyrl-CS"/>
        </w:rPr>
        <w:t>Увид у документацију и копирање документације, на писани захтев понуђача обезбеђује комисија.</w:t>
      </w:r>
    </w:p>
    <w:p w:rsidR="00ED2959" w:rsidRPr="001E67D7" w:rsidRDefault="00ED2959" w:rsidP="00894A94">
      <w:pPr>
        <w:autoSpaceDE w:val="0"/>
        <w:autoSpaceDN w:val="0"/>
        <w:adjustRightInd w:val="0"/>
        <w:spacing w:after="0"/>
        <w:ind w:firstLine="720"/>
        <w:jc w:val="both"/>
        <w:rPr>
          <w:rFonts w:cstheme="minorHAnsi"/>
          <w:noProof/>
          <w:sz w:val="24"/>
          <w:szCs w:val="24"/>
          <w:lang w:val="sr-Cyrl-CS"/>
        </w:rPr>
      </w:pPr>
      <w:r w:rsidRPr="001E67D7">
        <w:rPr>
          <w:rFonts w:cstheme="minorHAnsi"/>
          <w:noProof/>
          <w:sz w:val="24"/>
          <w:szCs w:val="24"/>
          <w:lang w:val="sr-Cyrl-CS"/>
        </w:rPr>
        <w:t>Писани захтев се евидентира и чува као део документације о набавци.</w:t>
      </w:r>
    </w:p>
    <w:p w:rsidR="00ED2959" w:rsidRPr="001E67D7" w:rsidRDefault="00ED2959" w:rsidP="00894A94">
      <w:pPr>
        <w:pStyle w:val="StilTelotekstaLevoPrvired0cmProredjednostruki"/>
        <w:widowControl/>
        <w:spacing w:before="0" w:after="0"/>
        <w:jc w:val="both"/>
        <w:rPr>
          <w:rFonts w:asciiTheme="minorHAnsi" w:hAnsiTheme="minorHAnsi" w:cstheme="minorHAnsi"/>
          <w:i/>
          <w:noProof/>
          <w:sz w:val="24"/>
          <w:szCs w:val="24"/>
          <w:lang w:val="sr-Cyrl-CS"/>
        </w:rPr>
      </w:pPr>
      <w:r w:rsidRPr="001E67D7">
        <w:rPr>
          <w:rFonts w:asciiTheme="minorHAnsi" w:hAnsiTheme="minorHAnsi" w:cstheme="minorHAnsi"/>
          <w:noProof/>
          <w:sz w:val="24"/>
          <w:szCs w:val="24"/>
          <w:lang w:val="sr-Cyrl-CS"/>
        </w:rPr>
        <w:t>Увид у документацију се обавља у матичној школи у секретаријату  у присуству члана комисије</w:t>
      </w:r>
      <w:r w:rsidRPr="001E67D7">
        <w:rPr>
          <w:rFonts w:asciiTheme="minorHAnsi" w:hAnsiTheme="minorHAnsi" w:cstheme="minorHAnsi"/>
          <w:i/>
          <w:noProof/>
          <w:sz w:val="24"/>
          <w:szCs w:val="24"/>
          <w:lang w:val="sr-Cyrl-CS"/>
        </w:rPr>
        <w:t xml:space="preserve">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Копирање документације из поступка о трошку подносиоца захтева се обавља у матичној школи.</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Закључивање уговора о јавној набавци</w:t>
      </w:r>
    </w:p>
    <w:p w:rsidR="00D17F56" w:rsidRDefault="00D17F56" w:rsidP="00894A94">
      <w:pPr>
        <w:pStyle w:val="clan"/>
        <w:spacing w:before="0" w:after="0"/>
        <w:rPr>
          <w:rFonts w:asciiTheme="minorHAnsi" w:hAnsiTheme="minorHAnsi" w:cstheme="minorHAnsi"/>
          <w:b/>
          <w:noProof/>
          <w:sz w:val="24"/>
          <w:lang w:val="sr-Cyrl-RS"/>
        </w:rPr>
      </w:pPr>
    </w:p>
    <w:p w:rsidR="00ED2959" w:rsidRPr="00D17F56" w:rsidRDefault="00ED2959" w:rsidP="00894A94">
      <w:pPr>
        <w:pStyle w:val="clan"/>
        <w:spacing w:before="0" w:after="0"/>
        <w:rPr>
          <w:rFonts w:asciiTheme="minorHAnsi" w:hAnsiTheme="minorHAnsi" w:cstheme="minorHAnsi"/>
          <w:b/>
          <w:noProof/>
          <w:sz w:val="24"/>
        </w:rPr>
      </w:pPr>
      <w:r w:rsidRPr="00D17F56">
        <w:rPr>
          <w:rFonts w:asciiTheme="minorHAnsi" w:hAnsiTheme="minorHAnsi" w:cstheme="minorHAnsi"/>
          <w:b/>
          <w:noProof/>
          <w:sz w:val="24"/>
        </w:rPr>
        <w:t xml:space="preserve">Члан </w:t>
      </w:r>
      <w:r w:rsidRPr="00D17F56">
        <w:rPr>
          <w:rFonts w:asciiTheme="minorHAnsi" w:hAnsiTheme="minorHAnsi" w:cstheme="minorHAnsi"/>
          <w:b/>
          <w:noProof/>
          <w:sz w:val="24"/>
          <w:lang w:val="sr-Cyrl-RS"/>
        </w:rPr>
        <w:t>43</w:t>
      </w:r>
      <w:r w:rsidRPr="00D17F56">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 Уговор који је додељен у поступку јавне набавке</w:t>
      </w:r>
      <w:r w:rsidRPr="001E67D7">
        <w:rPr>
          <w:rFonts w:asciiTheme="minorHAnsi" w:hAnsiTheme="minorHAnsi" w:cstheme="minorHAnsi"/>
          <w:i/>
          <w:iCs/>
          <w:noProof/>
          <w:sz w:val="24"/>
          <w:szCs w:val="24"/>
          <w:lang w:val="sr-Cyrl-CS"/>
        </w:rPr>
        <w:t xml:space="preserve"> </w:t>
      </w:r>
      <w:r w:rsidRPr="001E67D7">
        <w:rPr>
          <w:rFonts w:asciiTheme="minorHAnsi" w:hAnsiTheme="minorHAnsi" w:cstheme="minorHAnsi"/>
          <w:noProof/>
          <w:sz w:val="24"/>
          <w:szCs w:val="24"/>
          <w:lang w:val="sr-Cyrl-CS"/>
        </w:rPr>
        <w:t>закључује се након доношења одлуке о додели уговора ако у року предвиђеном Законом није поднет захтев за заштиту права, или је захтев за заштиту права коначном одлуком одбачен или одбијен, ако је поступак заштите права обустављен, и ако је поднета само једна прихватљива понуда.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Потписани уговора комисија доставља понуђачу коме је додељен у року од 10 (десет) дана од истека рока за подношење захтева за заштиту права на потпис.</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Latn-RS"/>
        </w:rPr>
        <w:lastRenderedPageBreak/>
        <w:t xml:space="preserve">У </w:t>
      </w:r>
      <w:r w:rsidRPr="001E67D7">
        <w:rPr>
          <w:rFonts w:asciiTheme="minorHAnsi" w:hAnsiTheme="minorHAnsi" w:cstheme="minorHAnsi"/>
          <w:noProof/>
          <w:sz w:val="24"/>
          <w:szCs w:val="24"/>
          <w:lang w:val="sr-Cyrl-RS"/>
        </w:rPr>
        <w:t xml:space="preserve">случају одустанка од закључења уговора изабраног понуђача, </w:t>
      </w:r>
      <w:r w:rsidRPr="001E67D7">
        <w:rPr>
          <w:rFonts w:asciiTheme="minorHAnsi" w:hAnsiTheme="minorHAnsi" w:cstheme="minorHAnsi"/>
          <w:noProof/>
          <w:sz w:val="24"/>
          <w:szCs w:val="24"/>
          <w:lang w:val="sr-Cyrl-CS"/>
        </w:rPr>
        <w:t>комисија</w:t>
      </w:r>
      <w:r w:rsidRPr="001E67D7">
        <w:rPr>
          <w:rFonts w:asciiTheme="minorHAnsi" w:hAnsiTheme="minorHAnsi" w:cstheme="minorHAnsi"/>
          <w:i/>
          <w:iCs/>
          <w:noProof/>
          <w:sz w:val="24"/>
          <w:szCs w:val="24"/>
          <w:lang w:val="sr-Cyrl-CS"/>
        </w:rPr>
        <w:t xml:space="preserve"> </w:t>
      </w:r>
      <w:r w:rsidRPr="001E67D7">
        <w:rPr>
          <w:rFonts w:asciiTheme="minorHAnsi" w:hAnsiTheme="minorHAnsi" w:cstheme="minorHAnsi"/>
          <w:noProof/>
          <w:sz w:val="24"/>
          <w:szCs w:val="24"/>
          <w:lang w:val="sr-Cyrl-CS"/>
        </w:rPr>
        <w:t>цени да ли има основа да наручилац закључи уговор са првим следећим најповољнијим понуђачем и да ли треба извршити поновну оцену понуда.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Примерак закљученог уговора је саставни део документације о набавци и архивира се као њен саставни део.</w:t>
      </w:r>
    </w:p>
    <w:p w:rsidR="00D17F56" w:rsidRDefault="00D17F56" w:rsidP="00894A94">
      <w:pPr>
        <w:pStyle w:val="NAS"/>
        <w:widowControl/>
        <w:spacing w:before="0" w:after="0"/>
        <w:rPr>
          <w:rFonts w:asciiTheme="minorHAnsi" w:hAnsiTheme="minorHAnsi" w:cstheme="minorHAnsi"/>
          <w:b/>
          <w:noProof/>
          <w:sz w:val="24"/>
          <w:lang w:val="sr-Cyrl-RS"/>
        </w:rPr>
      </w:pPr>
    </w:p>
    <w:p w:rsidR="00ED2959" w:rsidRPr="00894A94" w:rsidRDefault="00ED2959" w:rsidP="00894A94">
      <w:pPr>
        <w:pStyle w:val="NAS"/>
        <w:widowControl/>
        <w:spacing w:before="0" w:after="0"/>
        <w:rPr>
          <w:rFonts w:asciiTheme="minorHAnsi" w:hAnsiTheme="minorHAnsi" w:cstheme="minorHAnsi"/>
          <w:b/>
          <w:noProof/>
          <w:sz w:val="24"/>
        </w:rPr>
      </w:pPr>
      <w:r w:rsidRPr="00894A94">
        <w:rPr>
          <w:rFonts w:asciiTheme="minorHAnsi" w:hAnsiTheme="minorHAnsi" w:cstheme="minorHAnsi"/>
          <w:b/>
          <w:noProof/>
          <w:sz w:val="24"/>
        </w:rPr>
        <w:t>V. ИЗВРШЕЊЕ УГОВОРА О ЈАВНОЈ НАБАВЦИ</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Праћење извршења уговора о јавној набавци</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44</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Надлежни за извршење и праћење извршења уговора су финансијска служба и помоћник директора.</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Комуникација у току извршења уговора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45</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Комуникација између уговорних страна одвија се искључиво писаним путем, односно путем поште, електронске поште или факсом.</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 xml:space="preserve">Комуникацију са </w:t>
      </w:r>
      <w:r w:rsidRPr="001E67D7">
        <w:rPr>
          <w:rFonts w:asciiTheme="minorHAnsi" w:hAnsiTheme="minorHAnsi" w:cstheme="minorHAnsi"/>
          <w:noProof/>
          <w:sz w:val="24"/>
          <w:szCs w:val="24"/>
          <w:lang w:val="sr-Latn-RS"/>
        </w:rPr>
        <w:t>привредним субјектом са којим је зак</w:t>
      </w:r>
      <w:r w:rsidRPr="001E67D7">
        <w:rPr>
          <w:rFonts w:asciiTheme="minorHAnsi" w:hAnsiTheme="minorHAnsi" w:cstheme="minorHAnsi"/>
          <w:noProof/>
          <w:sz w:val="24"/>
          <w:szCs w:val="24"/>
          <w:lang w:val="sr-Cyrl-RS"/>
        </w:rPr>
        <w:t>љ</w:t>
      </w:r>
      <w:r w:rsidRPr="001E67D7">
        <w:rPr>
          <w:rFonts w:asciiTheme="minorHAnsi" w:hAnsiTheme="minorHAnsi" w:cstheme="minorHAnsi"/>
          <w:noProof/>
          <w:sz w:val="24"/>
          <w:szCs w:val="24"/>
          <w:lang w:val="sr-Latn-RS"/>
        </w:rPr>
        <w:t>учен уговор</w:t>
      </w:r>
      <w:r w:rsidRPr="001E67D7">
        <w:rPr>
          <w:rFonts w:asciiTheme="minorHAnsi" w:hAnsiTheme="minorHAnsi" w:cstheme="minorHAnsi"/>
          <w:noProof/>
          <w:sz w:val="24"/>
          <w:szCs w:val="24"/>
          <w:lang w:val="sr-Cyrl-CS"/>
        </w:rPr>
        <w:t xml:space="preserve"> врши директор, </w:t>
      </w:r>
      <w:r w:rsidRPr="001E67D7">
        <w:rPr>
          <w:rFonts w:asciiTheme="minorHAnsi" w:hAnsiTheme="minorHAnsi" w:cstheme="minorHAnsi"/>
          <w:noProof/>
          <w:sz w:val="24"/>
          <w:szCs w:val="24"/>
          <w:lang w:val="sr-Cyrl-RS"/>
        </w:rPr>
        <w:t>помоћник директора и дипломирани економиста за рачуноводствене и финансијске послове.</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Критеријуми, правила и начин провере квантитета и квалитета</w:t>
      </w:r>
      <w:r w:rsidRPr="001E67D7">
        <w:rPr>
          <w:rFonts w:asciiTheme="minorHAnsi" w:hAnsiTheme="minorHAnsi" w:cstheme="minorHAnsi"/>
          <w:noProof/>
          <w:sz w:val="24"/>
        </w:rPr>
        <w:br/>
        <w:t>испоручених добара, пружених услуга или изведених радова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46</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Директор, помоћник директора или домар, врши квантитативни и квалитативни пријем предмета уговора и проверава:</w:t>
      </w:r>
    </w:p>
    <w:p w:rsidR="00ED2959" w:rsidRPr="001E67D7" w:rsidRDefault="00ED2959" w:rsidP="00894A94">
      <w:pPr>
        <w:pStyle w:val="Stil-LevoLevo0cmPrvired0cmProredjednostruki"/>
        <w:widowControl/>
        <w:numPr>
          <w:ilvl w:val="1"/>
          <w:numId w:val="14"/>
        </w:numPr>
        <w:spacing w:before="0" w:after="0"/>
        <w:ind w:left="742"/>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да ли количина испоручених добара, пружених услуга или изведених радова одговара уговореном,</w:t>
      </w:r>
    </w:p>
    <w:p w:rsidR="00ED2959" w:rsidRPr="001E67D7" w:rsidRDefault="00ED2959" w:rsidP="00894A94">
      <w:pPr>
        <w:pStyle w:val="Stil-LevoLevo0cmPrvired0cmProredjednostruki"/>
        <w:widowControl/>
        <w:numPr>
          <w:ilvl w:val="1"/>
          <w:numId w:val="14"/>
        </w:numPr>
        <w:spacing w:before="0" w:after="0"/>
        <w:ind w:left="742"/>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да ли врста и квалитет испоручених добара, пружених услуга или изведених радова одговарају уговореним, односно да ли су у свему у складу са захтеваним техничким спецификацијама и понудом.</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О пријему предмета набавке сачињава се записник у који се уносе и подаци о томе да ли је привредни субјект уговорену обавезу испунио на уговорени начин у погледу количине, квалитета и рокова испуњења обавезе.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highlight w:val="cyan"/>
          <w:lang w:val="sr-Cyrl-CS"/>
        </w:rPr>
      </w:pPr>
      <w:r w:rsidRPr="001E67D7">
        <w:rPr>
          <w:rFonts w:asciiTheme="minorHAnsi" w:hAnsiTheme="minorHAnsi" w:cstheme="minorHAnsi"/>
          <w:noProof/>
          <w:sz w:val="24"/>
          <w:szCs w:val="24"/>
          <w:lang w:val="sr-Cyrl-CS"/>
        </w:rPr>
        <w:t>Записник потписују лице из става 1. овог члана и овлашћени представник привредног субјекта. Записник се сачињава у два истоветна примерка, од чега по један примерак задржава свака уговорна страна.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Лице из сртава 1. овог члана  сачињава писану белешку о свим уоченим недостацима у поступку извршења уговора.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Надзор над извођењем радова врши се у складу са прописима који уређују област предмета набавке.</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Правила поступања у случају рекламација у вези са извршењем уговора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47</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Ако привредни субјект не извршава обавезе на уговорени начин наручилац упућује писану рекламацију привредном субјекту, указује на уочене пропусте, односно у чему испорука није у складу са уговором и предузима друге мере у циљу уредног извршења уговора и о томе писаним путем обавештава комисију као и финансијску службу и секретара надлежне за реализацију средстава финансијског обезбеђења или раскид уговора.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У случају рекламација поступа се у складу са уговором и прописима којима се уређују облигациони односи и област предмета набавке.</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 xml:space="preserve">Измене </w:t>
      </w:r>
      <w:r w:rsidRPr="001E67D7">
        <w:rPr>
          <w:rFonts w:asciiTheme="minorHAnsi" w:hAnsiTheme="minorHAnsi" w:cstheme="minorHAnsi"/>
          <w:noProof/>
          <w:sz w:val="24"/>
          <w:lang w:val="sr-Latn-RS"/>
        </w:rPr>
        <w:t xml:space="preserve">и раскид </w:t>
      </w:r>
      <w:r w:rsidRPr="001E67D7">
        <w:rPr>
          <w:rFonts w:asciiTheme="minorHAnsi" w:hAnsiTheme="minorHAnsi" w:cstheme="minorHAnsi"/>
          <w:noProof/>
          <w:sz w:val="24"/>
        </w:rPr>
        <w:t>уговора</w:t>
      </w:r>
    </w:p>
    <w:p w:rsidR="00D17F56" w:rsidRDefault="00D17F56" w:rsidP="00894A94">
      <w:pPr>
        <w:pStyle w:val="clan"/>
        <w:spacing w:before="0" w:after="0"/>
        <w:rPr>
          <w:rFonts w:asciiTheme="minorHAnsi" w:hAnsiTheme="minorHAnsi" w:cstheme="minorHAnsi"/>
          <w:b/>
          <w:noProof/>
          <w:sz w:val="24"/>
          <w:lang w:val="sr-Cyrl-RS"/>
        </w:rPr>
      </w:pPr>
    </w:p>
    <w:p w:rsidR="00ED2959" w:rsidRPr="00D17F56" w:rsidRDefault="00ED2959" w:rsidP="00894A94">
      <w:pPr>
        <w:pStyle w:val="clan"/>
        <w:spacing w:before="0" w:after="0"/>
        <w:rPr>
          <w:rFonts w:asciiTheme="minorHAnsi" w:hAnsiTheme="minorHAnsi" w:cstheme="minorHAnsi"/>
          <w:b/>
          <w:noProof/>
          <w:sz w:val="24"/>
        </w:rPr>
      </w:pPr>
      <w:r w:rsidRPr="00D17F56">
        <w:rPr>
          <w:rFonts w:asciiTheme="minorHAnsi" w:hAnsiTheme="minorHAnsi" w:cstheme="minorHAnsi"/>
          <w:b/>
          <w:noProof/>
          <w:sz w:val="24"/>
        </w:rPr>
        <w:t xml:space="preserve">Члан </w:t>
      </w:r>
      <w:r w:rsidRPr="00D17F56">
        <w:rPr>
          <w:rFonts w:asciiTheme="minorHAnsi" w:hAnsiTheme="minorHAnsi" w:cstheme="minorHAnsi"/>
          <w:b/>
          <w:noProof/>
          <w:sz w:val="24"/>
          <w:lang w:val="sr-Cyrl-RS"/>
        </w:rPr>
        <w:t>48</w:t>
      </w:r>
      <w:r w:rsidRPr="00D17F56">
        <w:rPr>
          <w:rFonts w:asciiTheme="minorHAnsi" w:hAnsiTheme="minorHAnsi" w:cstheme="minorHAnsi"/>
          <w:b/>
          <w:noProof/>
          <w:sz w:val="24"/>
        </w:rPr>
        <w:t>.</w:t>
      </w:r>
    </w:p>
    <w:p w:rsidR="00ED2959" w:rsidRPr="001E67D7" w:rsidRDefault="00ED2959" w:rsidP="00894A94">
      <w:pPr>
        <w:spacing w:after="0"/>
        <w:ind w:firstLine="720"/>
        <w:jc w:val="both"/>
        <w:rPr>
          <w:rFonts w:cstheme="minorHAnsi"/>
          <w:sz w:val="24"/>
          <w:szCs w:val="24"/>
          <w:lang w:val="sr-Cyrl-RS"/>
        </w:rPr>
      </w:pPr>
      <w:r w:rsidRPr="001E67D7">
        <w:rPr>
          <w:rFonts w:cstheme="minorHAnsi"/>
          <w:noProof/>
          <w:sz w:val="24"/>
          <w:szCs w:val="24"/>
          <w:lang w:val="sr-Cyrl-CS"/>
        </w:rPr>
        <w:t xml:space="preserve">Лице задужено за праћење извршења уговора, образложен захтев за измену </w:t>
      </w:r>
      <w:r w:rsidRPr="001E67D7">
        <w:rPr>
          <w:rFonts w:cstheme="minorHAnsi"/>
          <w:noProof/>
          <w:sz w:val="24"/>
          <w:szCs w:val="24"/>
          <w:lang w:val="sr-Latn-RS"/>
        </w:rPr>
        <w:t xml:space="preserve">и раскид </w:t>
      </w:r>
      <w:r w:rsidRPr="001E67D7">
        <w:rPr>
          <w:rFonts w:cstheme="minorHAnsi"/>
          <w:noProof/>
          <w:sz w:val="24"/>
          <w:szCs w:val="24"/>
          <w:lang w:val="sr-Cyrl-CS"/>
        </w:rPr>
        <w:t>уговора доставља комисиј</w:t>
      </w:r>
      <w:r w:rsidRPr="001E67D7">
        <w:rPr>
          <w:rFonts w:cstheme="minorHAnsi"/>
          <w:noProof/>
          <w:sz w:val="24"/>
          <w:szCs w:val="24"/>
          <w:lang w:val="sr-Latn-RS"/>
        </w:rPr>
        <w:t>и</w:t>
      </w:r>
      <w:r w:rsidRPr="001E67D7">
        <w:rPr>
          <w:rFonts w:cstheme="minorHAnsi"/>
          <w:noProof/>
          <w:sz w:val="24"/>
          <w:szCs w:val="24"/>
          <w:lang w:val="sr-Cyrl-RS"/>
        </w:rPr>
        <w:t>.</w:t>
      </w:r>
    </w:p>
    <w:p w:rsidR="00ED2959" w:rsidRPr="001E67D7" w:rsidRDefault="00ED2959" w:rsidP="00894A94">
      <w:pPr>
        <w:spacing w:after="0"/>
        <w:ind w:firstLine="720"/>
        <w:jc w:val="both"/>
        <w:rPr>
          <w:rFonts w:cstheme="minorHAnsi"/>
          <w:noProof/>
          <w:sz w:val="24"/>
          <w:szCs w:val="24"/>
          <w:lang w:val="sr-Cyrl-CS"/>
        </w:rPr>
      </w:pPr>
      <w:r w:rsidRPr="001E67D7">
        <w:rPr>
          <w:rFonts w:eastAsia="Calibri" w:cstheme="minorHAnsi"/>
          <w:noProof/>
          <w:sz w:val="24"/>
          <w:szCs w:val="24"/>
          <w:lang w:val="sr-Cyrl-CS"/>
        </w:rPr>
        <w:t>Комисија</w:t>
      </w:r>
      <w:r w:rsidRPr="001E67D7">
        <w:rPr>
          <w:rFonts w:eastAsia="Calibri" w:cstheme="minorHAnsi"/>
          <w:noProof/>
          <w:sz w:val="24"/>
          <w:szCs w:val="24"/>
          <w:lang w:val="sr-Latn-RS"/>
        </w:rPr>
        <w:t xml:space="preserve"> </w:t>
      </w:r>
      <w:r w:rsidRPr="001E67D7">
        <w:rPr>
          <w:rFonts w:cstheme="minorHAnsi"/>
          <w:iCs/>
          <w:noProof/>
          <w:sz w:val="24"/>
          <w:szCs w:val="24"/>
          <w:lang w:val="sr-Cyrl-CS"/>
        </w:rPr>
        <w:t>цени да ли је захтев у складу са Законом.</w:t>
      </w:r>
    </w:p>
    <w:p w:rsidR="00ED2959" w:rsidRDefault="00ED2959" w:rsidP="00894A94">
      <w:pPr>
        <w:spacing w:after="0"/>
        <w:ind w:firstLine="720"/>
        <w:jc w:val="both"/>
        <w:rPr>
          <w:rFonts w:cstheme="minorHAnsi"/>
          <w:noProof/>
          <w:sz w:val="24"/>
          <w:szCs w:val="24"/>
          <w:lang w:val="sr-Cyrl-RS"/>
        </w:rPr>
      </w:pPr>
      <w:r w:rsidRPr="001E67D7">
        <w:rPr>
          <w:rFonts w:cstheme="minorHAnsi"/>
          <w:noProof/>
          <w:sz w:val="24"/>
          <w:szCs w:val="24"/>
          <w:lang w:val="sr-Cyrl-CS"/>
        </w:rPr>
        <w:t>Комисија</w:t>
      </w:r>
      <w:r w:rsidRPr="001E67D7">
        <w:rPr>
          <w:rFonts w:cstheme="minorHAnsi"/>
          <w:noProof/>
          <w:sz w:val="24"/>
          <w:szCs w:val="24"/>
          <w:lang w:val="sr-Latn-RS"/>
        </w:rPr>
        <w:t>, ако је измена извршена на основу чл. 157</w:t>
      </w:r>
      <w:r w:rsidRPr="001E67D7">
        <w:rPr>
          <w:rFonts w:cstheme="minorHAnsi"/>
          <w:noProof/>
          <w:sz w:val="24"/>
          <w:szCs w:val="24"/>
          <w:lang w:val="sr-Cyrl-RS"/>
        </w:rPr>
        <w:t>.</w:t>
      </w:r>
      <w:r w:rsidRPr="001E67D7">
        <w:rPr>
          <w:rFonts w:cstheme="minorHAnsi"/>
          <w:noProof/>
          <w:sz w:val="24"/>
          <w:szCs w:val="24"/>
          <w:lang w:val="sr-Latn-RS"/>
        </w:rPr>
        <w:t xml:space="preserve"> и 158. Закона,</w:t>
      </w:r>
      <w:r w:rsidRPr="001E67D7">
        <w:rPr>
          <w:rFonts w:cstheme="minorHAnsi"/>
          <w:iCs/>
          <w:noProof/>
          <w:sz w:val="24"/>
          <w:szCs w:val="24"/>
          <w:lang w:val="sr-Cyrl-CS"/>
        </w:rPr>
        <w:t xml:space="preserve"> шаље на Портал </w:t>
      </w:r>
      <w:r w:rsidRPr="001E67D7">
        <w:rPr>
          <w:rFonts w:cstheme="minorHAnsi"/>
          <w:noProof/>
          <w:sz w:val="24"/>
          <w:szCs w:val="24"/>
          <w:lang w:val="sr-Cyrl-CS"/>
        </w:rPr>
        <w:t>обавештење о измени уговора</w:t>
      </w:r>
      <w:r w:rsidRPr="001E67D7">
        <w:rPr>
          <w:rFonts w:cstheme="minorHAnsi"/>
          <w:noProof/>
          <w:sz w:val="24"/>
          <w:szCs w:val="24"/>
          <w:lang w:val="sr-Latn-RS"/>
        </w:rPr>
        <w:t>.</w:t>
      </w:r>
    </w:p>
    <w:p w:rsidR="00894A94" w:rsidRDefault="00894A94" w:rsidP="00894A94">
      <w:pPr>
        <w:spacing w:after="0"/>
        <w:ind w:firstLine="720"/>
        <w:jc w:val="both"/>
        <w:rPr>
          <w:rFonts w:cstheme="minorHAnsi"/>
          <w:noProof/>
          <w:sz w:val="24"/>
          <w:szCs w:val="24"/>
          <w:lang w:val="sr-Cyrl-RS"/>
        </w:rPr>
      </w:pPr>
    </w:p>
    <w:p w:rsidR="00ED2959" w:rsidRPr="00894A94" w:rsidRDefault="00ED2959" w:rsidP="00894A94">
      <w:pPr>
        <w:pStyle w:val="NAS"/>
        <w:widowControl/>
        <w:spacing w:before="0" w:after="0"/>
        <w:rPr>
          <w:rFonts w:asciiTheme="minorHAnsi" w:hAnsiTheme="minorHAnsi" w:cstheme="minorHAnsi"/>
          <w:b/>
          <w:noProof/>
          <w:sz w:val="24"/>
        </w:rPr>
      </w:pPr>
      <w:r w:rsidRPr="00894A94">
        <w:rPr>
          <w:rFonts w:asciiTheme="minorHAnsi" w:hAnsiTheme="minorHAnsi" w:cstheme="minorHAnsi"/>
          <w:b/>
          <w:noProof/>
          <w:sz w:val="24"/>
          <w:lang w:val="sr-Latn-RS"/>
        </w:rPr>
        <w:t xml:space="preserve">VI. </w:t>
      </w:r>
      <w:r w:rsidRPr="00894A94">
        <w:rPr>
          <w:rFonts w:asciiTheme="minorHAnsi" w:hAnsiTheme="minorHAnsi" w:cstheme="minorHAnsi"/>
          <w:b/>
          <w:noProof/>
          <w:sz w:val="24"/>
        </w:rPr>
        <w:t>ПОСТУПАК ЗАШТИТЕ ПРАВА У ПОСТУПКУ ЈАВНЕ НАБАВКЕ</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49</w:t>
      </w:r>
      <w:r w:rsidRPr="00894A94">
        <w:rPr>
          <w:rFonts w:asciiTheme="minorHAnsi" w:hAnsiTheme="minorHAnsi" w:cstheme="minorHAnsi"/>
          <w:b/>
          <w:noProof/>
          <w:sz w:val="24"/>
        </w:rPr>
        <w:t>.</w:t>
      </w:r>
    </w:p>
    <w:p w:rsidR="00ED2959" w:rsidRPr="001E67D7" w:rsidRDefault="00ED2959" w:rsidP="00894A94">
      <w:pPr>
        <w:autoSpaceDE w:val="0"/>
        <w:autoSpaceDN w:val="0"/>
        <w:adjustRightInd w:val="0"/>
        <w:spacing w:after="0"/>
        <w:ind w:left="113" w:right="79" w:firstLine="709"/>
        <w:jc w:val="both"/>
        <w:rPr>
          <w:rFonts w:cstheme="minorHAnsi"/>
          <w:noProof/>
          <w:sz w:val="24"/>
          <w:szCs w:val="24"/>
          <w:lang w:val="sr-Cyrl-CS"/>
        </w:rPr>
      </w:pPr>
      <w:r w:rsidRPr="001E67D7">
        <w:rPr>
          <w:rFonts w:cstheme="minorHAnsi"/>
          <w:noProof/>
          <w:sz w:val="24"/>
          <w:szCs w:val="24"/>
          <w:lang w:val="sr-Cyrl-CS"/>
        </w:rPr>
        <w:t>Поступак заштите права пред наручиоцем спроводи комисија. Комисија прати да ли је поднет захтев за заштиту права на Порталу или писаним путем на адресу наручиоца.</w:t>
      </w:r>
    </w:p>
    <w:p w:rsidR="00D17F56" w:rsidRDefault="00D17F56" w:rsidP="00894A94">
      <w:pPr>
        <w:pStyle w:val="MED"/>
        <w:widowControl/>
        <w:spacing w:before="0" w:after="0"/>
        <w:ind w:left="709" w:firstLine="709"/>
        <w:jc w:val="left"/>
        <w:rPr>
          <w:rFonts w:asciiTheme="minorHAnsi" w:hAnsiTheme="minorHAnsi" w:cstheme="minorHAnsi"/>
          <w:noProof/>
          <w:sz w:val="24"/>
          <w:lang w:val="sr-Cyrl-RS"/>
        </w:rPr>
      </w:pPr>
    </w:p>
    <w:p w:rsidR="00ED2959" w:rsidRPr="001E67D7" w:rsidRDefault="00ED2959" w:rsidP="00894A94">
      <w:pPr>
        <w:pStyle w:val="MED"/>
        <w:widowControl/>
        <w:spacing w:before="0" w:after="0"/>
        <w:ind w:left="709" w:firstLine="709"/>
        <w:jc w:val="left"/>
        <w:rPr>
          <w:rFonts w:asciiTheme="minorHAnsi" w:hAnsiTheme="minorHAnsi" w:cstheme="minorHAnsi"/>
          <w:noProof/>
          <w:sz w:val="24"/>
        </w:rPr>
      </w:pPr>
      <w:r w:rsidRPr="001E67D7">
        <w:rPr>
          <w:rFonts w:asciiTheme="minorHAnsi" w:hAnsiTheme="minorHAnsi" w:cstheme="minorHAnsi"/>
          <w:noProof/>
          <w:sz w:val="24"/>
        </w:rPr>
        <w:t>Претходно испитивање захтева за заштиту права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lang w:val="sr-Cyrl-RS"/>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50</w:t>
      </w:r>
      <w:r w:rsidRPr="00894A94">
        <w:rPr>
          <w:rFonts w:asciiTheme="minorHAnsi" w:hAnsiTheme="minorHAnsi" w:cstheme="minorHAnsi"/>
          <w:b/>
          <w:noProof/>
          <w:sz w:val="24"/>
        </w:rPr>
        <w:t>.</w:t>
      </w:r>
    </w:p>
    <w:p w:rsidR="00ED2959" w:rsidRPr="001E67D7" w:rsidRDefault="00ED2959" w:rsidP="00894A94">
      <w:pPr>
        <w:pStyle w:val="clan"/>
        <w:spacing w:before="0" w:after="0"/>
        <w:rPr>
          <w:rFonts w:asciiTheme="minorHAnsi" w:hAnsiTheme="minorHAnsi" w:cstheme="minorHAnsi"/>
          <w:noProof/>
          <w:sz w:val="24"/>
          <w:lang w:val="sr-Cyrl-CS"/>
        </w:rPr>
      </w:pPr>
      <w:r w:rsidRPr="001E67D7">
        <w:rPr>
          <w:rFonts w:asciiTheme="minorHAnsi" w:hAnsiTheme="minorHAnsi" w:cstheme="minorHAnsi"/>
          <w:noProof/>
          <w:sz w:val="24"/>
          <w:lang w:val="sr-Cyrl-CS"/>
        </w:rPr>
        <w:t xml:space="preserve"> Комисија(администратор) након подношења  захтева за заштиту права (даље: захтев)</w:t>
      </w:r>
    </w:p>
    <w:p w:rsidR="00ED2959" w:rsidRPr="001E67D7" w:rsidRDefault="00ED2959" w:rsidP="00894A94">
      <w:pPr>
        <w:numPr>
          <w:ilvl w:val="0"/>
          <w:numId w:val="15"/>
        </w:numPr>
        <w:spacing w:after="0" w:line="240" w:lineRule="auto"/>
        <w:jc w:val="both"/>
        <w:rPr>
          <w:rFonts w:cstheme="minorHAnsi"/>
          <w:bCs/>
          <w:noProof/>
          <w:sz w:val="24"/>
          <w:szCs w:val="24"/>
          <w:lang w:val="sr-Cyrl-CS"/>
        </w:rPr>
      </w:pPr>
      <w:r w:rsidRPr="001E67D7">
        <w:rPr>
          <w:rFonts w:cstheme="minorHAnsi"/>
          <w:noProof/>
          <w:sz w:val="24"/>
          <w:szCs w:val="24"/>
          <w:lang w:val="sr-Cyrl-CS"/>
        </w:rPr>
        <w:t>објављује обавештење о поднетом захтеву</w:t>
      </w:r>
      <w:r w:rsidRPr="001E67D7">
        <w:rPr>
          <w:rFonts w:cstheme="minorHAnsi"/>
          <w:noProof/>
          <w:sz w:val="24"/>
          <w:szCs w:val="24"/>
          <w:lang w:val="sr-Latn-RS"/>
        </w:rPr>
        <w:t>,</w:t>
      </w:r>
      <w:r w:rsidRPr="001E67D7">
        <w:rPr>
          <w:rFonts w:cstheme="minorHAnsi"/>
          <w:noProof/>
          <w:sz w:val="24"/>
          <w:szCs w:val="24"/>
          <w:lang w:val="sr-Cyrl-CS"/>
        </w:rPr>
        <w:t xml:space="preserve"> на Порталу</w:t>
      </w:r>
      <w:r w:rsidRPr="001E67D7">
        <w:rPr>
          <w:rFonts w:cstheme="minorHAnsi"/>
          <w:noProof/>
          <w:sz w:val="24"/>
          <w:szCs w:val="24"/>
          <w:lang w:val="sr-Latn-RS"/>
        </w:rPr>
        <w:t>,</w:t>
      </w:r>
      <w:r w:rsidRPr="001E67D7">
        <w:rPr>
          <w:rFonts w:cstheme="minorHAnsi"/>
          <w:noProof/>
          <w:sz w:val="24"/>
          <w:szCs w:val="24"/>
          <w:lang w:val="sr-Cyrl-CS"/>
        </w:rPr>
        <w:t xml:space="preserve"> најкасније </w:t>
      </w:r>
      <w:r w:rsidRPr="001E67D7">
        <w:rPr>
          <w:rFonts w:cstheme="minorHAnsi"/>
          <w:noProof/>
          <w:sz w:val="24"/>
          <w:szCs w:val="24"/>
          <w:lang w:val="sr-Latn-RS"/>
        </w:rPr>
        <w:t>наредног дана од дана пријема захтева</w:t>
      </w:r>
      <w:r w:rsidRPr="001E67D7">
        <w:rPr>
          <w:rFonts w:cstheme="minorHAnsi"/>
          <w:noProof/>
          <w:sz w:val="24"/>
          <w:szCs w:val="24"/>
          <w:lang w:val="sr-Cyrl-CS"/>
        </w:rPr>
        <w:t>,</w:t>
      </w:r>
    </w:p>
    <w:p w:rsidR="00ED2959" w:rsidRPr="001E67D7" w:rsidRDefault="00ED2959" w:rsidP="00894A94">
      <w:pPr>
        <w:numPr>
          <w:ilvl w:val="0"/>
          <w:numId w:val="15"/>
        </w:numPr>
        <w:spacing w:after="0" w:line="240" w:lineRule="auto"/>
        <w:jc w:val="both"/>
        <w:rPr>
          <w:rFonts w:cstheme="minorHAnsi"/>
          <w:bCs/>
          <w:noProof/>
          <w:spacing w:val="-2"/>
          <w:sz w:val="24"/>
          <w:szCs w:val="24"/>
          <w:lang w:val="sr-Cyrl-CS"/>
        </w:rPr>
      </w:pPr>
      <w:r w:rsidRPr="001E67D7">
        <w:rPr>
          <w:rFonts w:cstheme="minorHAnsi"/>
          <w:noProof/>
          <w:spacing w:val="-2"/>
          <w:sz w:val="24"/>
          <w:szCs w:val="24"/>
          <w:shd w:val="clear" w:color="auto" w:fill="FFFFFF"/>
          <w:lang w:val="sr-Latn-RS"/>
        </w:rPr>
        <w:t xml:space="preserve">доставља, </w:t>
      </w:r>
      <w:r w:rsidRPr="001E67D7">
        <w:rPr>
          <w:rFonts w:cstheme="minorHAnsi"/>
          <w:noProof/>
          <w:spacing w:val="-2"/>
          <w:sz w:val="24"/>
          <w:szCs w:val="24"/>
          <w:lang w:val="sr-Latn-RS"/>
        </w:rPr>
        <w:t xml:space="preserve">непосредном предајом или препорученом поштом, </w:t>
      </w:r>
      <w:r w:rsidRPr="001E67D7">
        <w:rPr>
          <w:rFonts w:cstheme="minorHAnsi"/>
          <w:noProof/>
          <w:spacing w:val="-2"/>
          <w:sz w:val="24"/>
          <w:szCs w:val="24"/>
          <w:shd w:val="clear" w:color="auto" w:fill="FFFFFF"/>
          <w:lang w:val="sr-Latn-RS"/>
        </w:rPr>
        <w:t xml:space="preserve">без одлагања, </w:t>
      </w:r>
      <w:r w:rsidRPr="001E67D7">
        <w:rPr>
          <w:rFonts w:cstheme="minorHAnsi"/>
          <w:bCs/>
          <w:noProof/>
          <w:spacing w:val="-2"/>
          <w:sz w:val="24"/>
          <w:szCs w:val="24"/>
          <w:lang w:val="sr-Cyrl-CS"/>
        </w:rPr>
        <w:t>копију захтева изабраном понуђачу</w:t>
      </w:r>
      <w:r w:rsidRPr="001E67D7">
        <w:rPr>
          <w:rFonts w:cstheme="minorHAnsi"/>
          <w:bCs/>
          <w:noProof/>
          <w:spacing w:val="-2"/>
          <w:sz w:val="24"/>
          <w:szCs w:val="24"/>
          <w:lang w:val="sr-Latn-RS"/>
        </w:rPr>
        <w:t>, к</w:t>
      </w:r>
      <w:r w:rsidRPr="001E67D7">
        <w:rPr>
          <w:rFonts w:cstheme="minorHAnsi"/>
          <w:noProof/>
          <w:spacing w:val="-2"/>
          <w:sz w:val="24"/>
          <w:szCs w:val="24"/>
          <w:shd w:val="clear" w:color="auto" w:fill="FFFFFF"/>
          <w:lang w:val="sr-Latn-RS"/>
        </w:rPr>
        <w:t xml:space="preserve">оји </w:t>
      </w:r>
      <w:r w:rsidRPr="001E67D7">
        <w:rPr>
          <w:rFonts w:cstheme="minorHAnsi"/>
          <w:noProof/>
          <w:spacing w:val="-2"/>
          <w:sz w:val="24"/>
          <w:szCs w:val="24"/>
          <w:lang w:val="sr-Latn-RS"/>
        </w:rPr>
        <w:t>у року од два радна дана од дана пријема копије захтева може да достави своје мишљење у вези са поднетим захтевом</w:t>
      </w:r>
      <w:r w:rsidRPr="001E67D7">
        <w:rPr>
          <w:rFonts w:cstheme="minorHAnsi"/>
          <w:noProof/>
          <w:spacing w:val="-2"/>
          <w:sz w:val="24"/>
          <w:szCs w:val="24"/>
          <w:lang w:val="sr-Cyrl-RS"/>
        </w:rPr>
        <w:t>.</w:t>
      </w:r>
    </w:p>
    <w:p w:rsidR="00ED2959" w:rsidRPr="001E67D7" w:rsidRDefault="00ED2959" w:rsidP="00894A94">
      <w:pPr>
        <w:spacing w:after="0"/>
        <w:ind w:firstLine="720"/>
        <w:jc w:val="both"/>
        <w:rPr>
          <w:rFonts w:cstheme="minorHAnsi"/>
          <w:noProof/>
          <w:sz w:val="24"/>
          <w:szCs w:val="24"/>
          <w:shd w:val="clear" w:color="auto" w:fill="FFFFFF"/>
          <w:lang w:val="sr-Cyrl-CS" w:eastAsia="sr-Latn-CS"/>
        </w:rPr>
      </w:pPr>
      <w:r w:rsidRPr="001E67D7">
        <w:rPr>
          <w:rFonts w:cstheme="minorHAnsi"/>
          <w:noProof/>
          <w:sz w:val="24"/>
          <w:szCs w:val="24"/>
          <w:shd w:val="clear" w:color="auto" w:fill="FFFFFF"/>
          <w:lang w:val="sr-Cyrl-CS"/>
        </w:rPr>
        <w:t>Поднети захтев задржава наставак поступка јавне набавке од стране наручиоца до окончања поступка заштите права, осим у случају преговарачког поступка без објављивања позива покренутог у случају изузетне хитности.</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51</w:t>
      </w:r>
      <w:r w:rsidRPr="00894A94">
        <w:rPr>
          <w:rFonts w:asciiTheme="minorHAnsi" w:hAnsiTheme="minorHAnsi" w:cstheme="minorHAnsi"/>
          <w:b/>
          <w:noProof/>
          <w:sz w:val="24"/>
        </w:rPr>
        <w:t>.</w:t>
      </w:r>
    </w:p>
    <w:p w:rsidR="00ED2959" w:rsidRPr="001E67D7" w:rsidRDefault="00ED2959" w:rsidP="00894A94">
      <w:pPr>
        <w:spacing w:after="0"/>
        <w:ind w:firstLine="709"/>
        <w:jc w:val="both"/>
        <w:rPr>
          <w:rFonts w:cstheme="minorHAnsi"/>
          <w:noProof/>
          <w:sz w:val="24"/>
          <w:szCs w:val="24"/>
          <w:lang w:val="sr-Cyrl-CS"/>
        </w:rPr>
      </w:pPr>
      <w:r w:rsidRPr="001E67D7">
        <w:rPr>
          <w:rFonts w:cstheme="minorHAnsi"/>
          <w:noProof/>
          <w:sz w:val="24"/>
          <w:szCs w:val="24"/>
          <w:lang w:val="sr-Cyrl-CS"/>
        </w:rPr>
        <w:t>Комисија цени да ли је захтев:</w:t>
      </w:r>
    </w:p>
    <w:p w:rsidR="00ED2959" w:rsidRPr="001E67D7" w:rsidRDefault="00ED2959" w:rsidP="00894A94">
      <w:pPr>
        <w:numPr>
          <w:ilvl w:val="0"/>
          <w:numId w:val="16"/>
        </w:numPr>
        <w:spacing w:after="0" w:line="240" w:lineRule="auto"/>
        <w:jc w:val="both"/>
        <w:rPr>
          <w:rFonts w:cstheme="minorHAnsi"/>
          <w:noProof/>
          <w:sz w:val="24"/>
          <w:szCs w:val="24"/>
          <w:lang w:val="sr-Cyrl-CS"/>
        </w:rPr>
      </w:pPr>
      <w:r w:rsidRPr="001E67D7">
        <w:rPr>
          <w:rFonts w:cstheme="minorHAnsi"/>
          <w:noProof/>
          <w:sz w:val="24"/>
          <w:szCs w:val="24"/>
          <w:lang w:val="sr-Cyrl-CS"/>
        </w:rPr>
        <w:t>дозвољен (да ли је достављен доказ да је уплаћена такса, да ли је подносилац захтева који има боравиште или пребивалиште, односно седиште у иностранству именовао пуномоћника за примање писмена у Републици Србији),</w:t>
      </w:r>
    </w:p>
    <w:p w:rsidR="00ED2959" w:rsidRPr="001E67D7" w:rsidRDefault="00ED2959" w:rsidP="00894A94">
      <w:pPr>
        <w:numPr>
          <w:ilvl w:val="0"/>
          <w:numId w:val="16"/>
        </w:numPr>
        <w:spacing w:after="0" w:line="240" w:lineRule="auto"/>
        <w:jc w:val="both"/>
        <w:rPr>
          <w:rFonts w:cstheme="minorHAnsi"/>
          <w:noProof/>
          <w:sz w:val="24"/>
          <w:szCs w:val="24"/>
          <w:lang w:val="sr-Cyrl-CS"/>
        </w:rPr>
      </w:pPr>
      <w:r w:rsidRPr="001E67D7">
        <w:rPr>
          <w:rFonts w:cstheme="minorHAnsi"/>
          <w:noProof/>
          <w:sz w:val="24"/>
          <w:szCs w:val="24"/>
          <w:lang w:val="sr-Cyrl-CS"/>
        </w:rPr>
        <w:t>благовремен,</w:t>
      </w:r>
    </w:p>
    <w:p w:rsidR="00ED2959" w:rsidRPr="001E67D7" w:rsidRDefault="00ED2959" w:rsidP="00894A94">
      <w:pPr>
        <w:numPr>
          <w:ilvl w:val="0"/>
          <w:numId w:val="16"/>
        </w:numPr>
        <w:spacing w:after="0" w:line="240" w:lineRule="auto"/>
        <w:jc w:val="both"/>
        <w:rPr>
          <w:rFonts w:cstheme="minorHAnsi"/>
          <w:noProof/>
          <w:sz w:val="24"/>
          <w:szCs w:val="24"/>
          <w:lang w:val="sr-Cyrl-CS"/>
        </w:rPr>
      </w:pPr>
      <w:r w:rsidRPr="001E67D7">
        <w:rPr>
          <w:rFonts w:cstheme="minorHAnsi"/>
          <w:noProof/>
          <w:sz w:val="24"/>
          <w:szCs w:val="24"/>
          <w:lang w:val="sr-Cyrl-CS"/>
        </w:rPr>
        <w:t>поднет од лица које има активну легитимацију</w:t>
      </w:r>
      <w:r w:rsidRPr="001E67D7">
        <w:rPr>
          <w:rFonts w:cstheme="minorHAnsi"/>
          <w:noProof/>
          <w:sz w:val="24"/>
          <w:szCs w:val="24"/>
          <w:lang w:val="sr-Latn-RS"/>
        </w:rPr>
        <w:t>,</w:t>
      </w:r>
    </w:p>
    <w:p w:rsidR="00ED2959" w:rsidRPr="001E67D7" w:rsidRDefault="00ED2959" w:rsidP="00894A94">
      <w:pPr>
        <w:numPr>
          <w:ilvl w:val="0"/>
          <w:numId w:val="16"/>
        </w:numPr>
        <w:spacing w:after="0" w:line="240" w:lineRule="auto"/>
        <w:jc w:val="both"/>
        <w:rPr>
          <w:rFonts w:cstheme="minorHAnsi"/>
          <w:bCs/>
          <w:noProof/>
          <w:sz w:val="24"/>
          <w:szCs w:val="24"/>
          <w:lang w:val="sr-Cyrl-CS"/>
        </w:rPr>
      </w:pPr>
      <w:r w:rsidRPr="001E67D7">
        <w:rPr>
          <w:rFonts w:cstheme="minorHAnsi"/>
          <w:noProof/>
          <w:sz w:val="24"/>
          <w:szCs w:val="24"/>
          <w:lang w:val="sr-Cyrl-CS"/>
        </w:rPr>
        <w:t xml:space="preserve">да ли је потпун. </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Latn-CS"/>
        </w:rPr>
      </w:pPr>
      <w:r w:rsidRPr="001E67D7">
        <w:rPr>
          <w:rFonts w:asciiTheme="minorHAnsi" w:hAnsiTheme="minorHAnsi" w:cstheme="minorHAnsi"/>
          <w:noProof/>
          <w:sz w:val="24"/>
          <w:szCs w:val="24"/>
          <w:lang w:val="sr-Cyrl-CS"/>
        </w:rPr>
        <w:t xml:space="preserve">У случају да је захтев за заштиту права непотпун, комисија, упућује подносиоцу захтева позив </w:t>
      </w:r>
      <w:r w:rsidRPr="001E67D7">
        <w:rPr>
          <w:rFonts w:asciiTheme="minorHAnsi" w:hAnsiTheme="minorHAnsi" w:cstheme="minorHAnsi"/>
          <w:noProof/>
          <w:sz w:val="24"/>
          <w:szCs w:val="24"/>
          <w:lang w:val="sr-Latn-CS"/>
        </w:rPr>
        <w:t xml:space="preserve">да захтев за заштиту права допуни у року од три радна дана. У позиву се прецизирају утврђени недостаци захтева,  на који начин да се отклоне и које су последице пропуштања. </w:t>
      </w:r>
    </w:p>
    <w:p w:rsidR="00D17F56" w:rsidRDefault="00D17F56" w:rsidP="00894A94">
      <w:pPr>
        <w:pStyle w:val="clan"/>
        <w:spacing w:before="0" w:after="0"/>
        <w:rPr>
          <w:rFonts w:asciiTheme="minorHAnsi" w:hAnsiTheme="minorHAnsi" w:cstheme="minorHAnsi"/>
          <w:b/>
          <w:noProof/>
          <w:sz w:val="24"/>
          <w:lang w:val="sr-Cyrl-RS"/>
        </w:rPr>
      </w:pPr>
    </w:p>
    <w:p w:rsidR="00ED2959" w:rsidRPr="00D17F56" w:rsidRDefault="00ED2959" w:rsidP="00894A94">
      <w:pPr>
        <w:pStyle w:val="clan"/>
        <w:spacing w:before="0" w:after="0"/>
        <w:rPr>
          <w:rFonts w:asciiTheme="minorHAnsi" w:hAnsiTheme="minorHAnsi" w:cstheme="minorHAnsi"/>
          <w:b/>
          <w:noProof/>
          <w:sz w:val="24"/>
        </w:rPr>
      </w:pPr>
      <w:r w:rsidRPr="00D17F56">
        <w:rPr>
          <w:rFonts w:asciiTheme="minorHAnsi" w:hAnsiTheme="minorHAnsi" w:cstheme="minorHAnsi"/>
          <w:b/>
          <w:noProof/>
          <w:sz w:val="24"/>
        </w:rPr>
        <w:t xml:space="preserve">Члан </w:t>
      </w:r>
      <w:r w:rsidRPr="00D17F56">
        <w:rPr>
          <w:rFonts w:asciiTheme="minorHAnsi" w:hAnsiTheme="minorHAnsi" w:cstheme="minorHAnsi"/>
          <w:b/>
          <w:noProof/>
          <w:sz w:val="24"/>
          <w:lang w:val="sr-Cyrl-RS"/>
        </w:rPr>
        <w:t>52</w:t>
      </w:r>
      <w:r w:rsidRPr="00D17F56">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49"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Предлог решења-закључка којим се одбацује захтев за заштиту права као неблаговремен, који је поднет од лица које нема активну легитимацију, као непотпун или недозвољен саставља комисија</w:t>
      </w:r>
      <w:r w:rsidRPr="001E67D7">
        <w:rPr>
          <w:rFonts w:asciiTheme="minorHAnsi" w:hAnsiTheme="minorHAnsi" w:cstheme="minorHAnsi"/>
          <w:i/>
          <w:noProof/>
          <w:sz w:val="24"/>
          <w:szCs w:val="24"/>
          <w:lang w:val="sr-Cyrl-CS"/>
        </w:rPr>
        <w:t>.</w:t>
      </w:r>
    </w:p>
    <w:p w:rsidR="00ED2959" w:rsidRPr="001E67D7" w:rsidRDefault="00ED2959" w:rsidP="00894A94">
      <w:pPr>
        <w:pStyle w:val="StilTelotekstaLevoPrvired0cmProredjednostruki"/>
        <w:widowControl/>
        <w:spacing w:before="0" w:after="0" w:line="249" w:lineRule="auto"/>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Комисија, потписано решење- закључак доставља подносиоцу захтева и Републичкој комисији за заштиту права у поступцима јавних набавки (даље: </w:t>
      </w:r>
      <w:r w:rsidRPr="001E67D7">
        <w:rPr>
          <w:rFonts w:asciiTheme="minorHAnsi" w:hAnsiTheme="minorHAnsi" w:cstheme="minorHAnsi"/>
          <w:noProof/>
          <w:sz w:val="24"/>
          <w:szCs w:val="24"/>
          <w:lang w:val="sr-Latn-RS"/>
        </w:rPr>
        <w:t>Р</w:t>
      </w:r>
      <w:r w:rsidRPr="001E67D7">
        <w:rPr>
          <w:rFonts w:asciiTheme="minorHAnsi" w:hAnsiTheme="minorHAnsi" w:cstheme="minorHAnsi"/>
          <w:noProof/>
          <w:sz w:val="24"/>
          <w:szCs w:val="24"/>
          <w:lang w:val="sr-Cyrl-CS"/>
        </w:rPr>
        <w:t xml:space="preserve">епубличка комисија) на адресу </w:t>
      </w:r>
      <w:r w:rsidRPr="001E67D7">
        <w:rPr>
          <w:rFonts w:asciiTheme="minorHAnsi" w:hAnsiTheme="minorHAnsi" w:cstheme="minorHAnsi"/>
          <w:noProof/>
          <w:sz w:val="24"/>
          <w:szCs w:val="24"/>
          <w:lang w:val="sr-Cyrl-CS"/>
        </w:rPr>
        <w:lastRenderedPageBreak/>
        <w:t>седишта/пребивалишта наведених лица. Наручилац је дужан да обезбеди доказ о слању и пријему овог решења.</w:t>
      </w:r>
    </w:p>
    <w:p w:rsidR="00ED2959" w:rsidRPr="001E67D7" w:rsidRDefault="00ED2959" w:rsidP="00894A94">
      <w:pPr>
        <w:pStyle w:val="StilTelotekstaLevoPrvired0cmProredjednostruki"/>
        <w:widowControl/>
        <w:spacing w:before="0" w:after="0" w:line="249"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поступа по жалби изјављеној против решења-закључка о одбацивању захтева и Републичкој комисији у року од три дана доставља потребну документацију.</w:t>
      </w:r>
    </w:p>
    <w:p w:rsidR="00ED2959" w:rsidRPr="001E67D7" w:rsidRDefault="00ED2959" w:rsidP="00894A94">
      <w:pPr>
        <w:pStyle w:val="StilTelotekstaLevoPrvired0cmProredjednostruki"/>
        <w:widowControl/>
        <w:spacing w:before="0" w:after="0" w:line="249" w:lineRule="auto"/>
        <w:jc w:val="both"/>
        <w:rPr>
          <w:rFonts w:asciiTheme="minorHAnsi" w:hAnsiTheme="minorHAnsi" w:cstheme="minorHAnsi"/>
          <w:noProof/>
          <w:sz w:val="24"/>
          <w:szCs w:val="24"/>
          <w:lang w:val="sr-Cyrl-CS"/>
        </w:rPr>
      </w:pPr>
    </w:p>
    <w:p w:rsidR="00ED2959" w:rsidRPr="00894A94" w:rsidRDefault="00ED2959" w:rsidP="00894A94">
      <w:pPr>
        <w:pStyle w:val="clan"/>
        <w:spacing w:before="0" w:after="0" w:line="249" w:lineRule="auto"/>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53</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line="249" w:lineRule="auto"/>
        <w:ind w:left="360" w:firstLine="0"/>
        <w:jc w:val="both"/>
        <w:rPr>
          <w:rFonts w:asciiTheme="minorHAnsi" w:hAnsiTheme="minorHAnsi" w:cstheme="minorHAnsi"/>
          <w:noProof/>
          <w:sz w:val="24"/>
          <w:szCs w:val="24"/>
          <w:lang w:val="sr-Cyrl-RS"/>
        </w:rPr>
      </w:pPr>
      <w:r w:rsidRPr="001E67D7">
        <w:rPr>
          <w:rFonts w:asciiTheme="minorHAnsi" w:eastAsia="Calibri" w:hAnsiTheme="minorHAnsi" w:cstheme="minorHAnsi"/>
          <w:noProof/>
          <w:sz w:val="24"/>
          <w:szCs w:val="24"/>
          <w:lang w:val="sr-Cyrl-CS" w:eastAsia="en-US"/>
        </w:rPr>
        <w:t>Комисија</w:t>
      </w:r>
      <w:r w:rsidRPr="001E67D7">
        <w:rPr>
          <w:rFonts w:asciiTheme="minorHAnsi" w:hAnsiTheme="minorHAnsi" w:cstheme="minorHAnsi"/>
          <w:noProof/>
          <w:sz w:val="24"/>
          <w:szCs w:val="24"/>
          <w:lang w:val="sr-Cyrl-CS"/>
        </w:rPr>
        <w:t>, обавештава да</w:t>
      </w:r>
      <w:r w:rsidRPr="001E67D7">
        <w:rPr>
          <w:rFonts w:asciiTheme="minorHAnsi" w:hAnsiTheme="minorHAnsi" w:cstheme="minorHAnsi"/>
          <w:noProof/>
          <w:sz w:val="24"/>
          <w:szCs w:val="24"/>
          <w:lang w:val="sr-Latn-RS"/>
        </w:rPr>
        <w:t xml:space="preserve"> </w:t>
      </w:r>
      <w:r w:rsidRPr="001E67D7">
        <w:rPr>
          <w:rFonts w:asciiTheme="minorHAnsi" w:hAnsiTheme="minorHAnsi" w:cstheme="minorHAnsi"/>
          <w:noProof/>
          <w:sz w:val="24"/>
          <w:szCs w:val="24"/>
          <w:lang w:val="sr-Latn-CS"/>
        </w:rPr>
        <w:t>наручилац не може да настави извршење уговора о јавној набавци до доношења одлуке о поднетом захтеву</w:t>
      </w:r>
      <w:r w:rsidRPr="001E67D7">
        <w:rPr>
          <w:rFonts w:asciiTheme="minorHAnsi" w:hAnsiTheme="minorHAnsi" w:cstheme="minorHAnsi"/>
          <w:noProof/>
          <w:sz w:val="24"/>
          <w:szCs w:val="24"/>
          <w:lang w:val="sr-Cyrl-RS"/>
        </w:rPr>
        <w:t>, а</w:t>
      </w:r>
      <w:r w:rsidRPr="001E67D7">
        <w:rPr>
          <w:rFonts w:asciiTheme="minorHAnsi" w:hAnsiTheme="minorHAnsi" w:cstheme="minorHAnsi"/>
          <w:noProof/>
          <w:sz w:val="24"/>
          <w:szCs w:val="24"/>
          <w:lang w:val="sr-Latn-RS"/>
        </w:rPr>
        <w:t>ко је н</w:t>
      </w:r>
      <w:r w:rsidRPr="001E67D7">
        <w:rPr>
          <w:rFonts w:asciiTheme="minorHAnsi" w:hAnsiTheme="minorHAnsi" w:cstheme="minorHAnsi"/>
          <w:noProof/>
          <w:sz w:val="24"/>
          <w:szCs w:val="24"/>
          <w:lang w:val="sr-Latn-CS"/>
        </w:rPr>
        <w:t xml:space="preserve">аручилац </w:t>
      </w:r>
      <w:r w:rsidRPr="001E67D7">
        <w:rPr>
          <w:rFonts w:asciiTheme="minorHAnsi" w:hAnsiTheme="minorHAnsi" w:cstheme="minorHAnsi"/>
          <w:noProof/>
          <w:sz w:val="24"/>
          <w:szCs w:val="24"/>
          <w:lang w:val="sr-Cyrl-RS"/>
        </w:rPr>
        <w:t>закључио уговор о јавној набавци пре истека рока за подношење захтева:</w:t>
      </w:r>
    </w:p>
    <w:p w:rsidR="00ED2959" w:rsidRPr="001E67D7" w:rsidRDefault="00ED2959" w:rsidP="00894A94">
      <w:pPr>
        <w:pStyle w:val="StilTelotekstaLevoPrvired0cmProredjednostruki"/>
        <w:widowControl/>
        <w:numPr>
          <w:ilvl w:val="0"/>
          <w:numId w:val="11"/>
        </w:numPr>
        <w:spacing w:before="0" w:after="0" w:line="249" w:lineRule="auto"/>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RS"/>
        </w:rPr>
        <w:t>ако је поднета само једна понуда која је прихватљива,</w:t>
      </w:r>
    </w:p>
    <w:p w:rsidR="00ED2959" w:rsidRPr="001E67D7" w:rsidRDefault="00ED2959" w:rsidP="00894A94">
      <w:pPr>
        <w:shd w:val="clear" w:color="auto" w:fill="FFFFFF"/>
        <w:spacing w:after="0" w:line="249" w:lineRule="auto"/>
        <w:ind w:firstLine="720"/>
        <w:jc w:val="both"/>
        <w:rPr>
          <w:rFonts w:cstheme="minorHAnsi"/>
          <w:noProof/>
          <w:spacing w:val="6"/>
          <w:sz w:val="24"/>
          <w:szCs w:val="24"/>
          <w:lang w:val="sr-Cyrl-RS"/>
        </w:rPr>
      </w:pPr>
      <w:r w:rsidRPr="001E67D7">
        <w:rPr>
          <w:rFonts w:eastAsia="Calibri" w:cstheme="minorHAnsi"/>
          <w:noProof/>
          <w:spacing w:val="6"/>
          <w:sz w:val="24"/>
          <w:szCs w:val="24"/>
          <w:lang w:val="sr-Cyrl-CS"/>
        </w:rPr>
        <w:t>Комисија</w:t>
      </w:r>
      <w:r w:rsidRPr="001E67D7">
        <w:rPr>
          <w:rFonts w:cstheme="minorHAnsi"/>
          <w:noProof/>
          <w:spacing w:val="6"/>
          <w:sz w:val="24"/>
          <w:szCs w:val="24"/>
          <w:lang w:val="sr-Latn-RS"/>
        </w:rPr>
        <w:t xml:space="preserve">, цени да ли има основа да наручилац поднесе предлог Републичкој комисији, да му, на основу члана  </w:t>
      </w:r>
      <w:r w:rsidRPr="001E67D7">
        <w:rPr>
          <w:rFonts w:cstheme="minorHAnsi"/>
          <w:noProof/>
          <w:spacing w:val="6"/>
          <w:sz w:val="24"/>
          <w:szCs w:val="24"/>
          <w:lang w:val="sr-Cyrl-CS"/>
        </w:rPr>
        <w:t xml:space="preserve">216. став </w:t>
      </w:r>
      <w:r w:rsidRPr="001E67D7">
        <w:rPr>
          <w:rFonts w:cstheme="minorHAnsi"/>
          <w:noProof/>
          <w:spacing w:val="6"/>
          <w:sz w:val="24"/>
          <w:szCs w:val="24"/>
          <w:lang w:val="sr-Latn-RS"/>
        </w:rPr>
        <w:t>2.</w:t>
      </w:r>
      <w:r w:rsidRPr="001E67D7">
        <w:rPr>
          <w:rFonts w:cstheme="minorHAnsi"/>
          <w:noProof/>
          <w:spacing w:val="6"/>
          <w:sz w:val="24"/>
          <w:szCs w:val="24"/>
          <w:lang w:val="sr-Cyrl-CS"/>
        </w:rPr>
        <w:t xml:space="preserve"> Закона, </w:t>
      </w:r>
      <w:r w:rsidRPr="001E67D7">
        <w:rPr>
          <w:rFonts w:cstheme="minorHAnsi"/>
          <w:noProof/>
          <w:spacing w:val="6"/>
          <w:sz w:val="24"/>
          <w:szCs w:val="24"/>
          <w:lang w:val="sr-Latn-RS"/>
        </w:rPr>
        <w:t>дозволи да настави спровођење поступка јавне набавке пре окончања поступка заштите права</w:t>
      </w:r>
      <w:r w:rsidRPr="001E67D7">
        <w:rPr>
          <w:rFonts w:cstheme="minorHAnsi"/>
          <w:noProof/>
          <w:spacing w:val="6"/>
          <w:sz w:val="24"/>
          <w:szCs w:val="24"/>
          <w:lang w:val="sr-Cyrl-RS"/>
        </w:rPr>
        <w:t>, ако постоје разлози који се односе на могућност настанка штете која је несразмерно већа од вредности предмета јавне набавке, заштиту јавног интереса, могуће угрожавање живота, здравља људи, животне средине или друге озбиљне опасности</w:t>
      </w:r>
      <w:r w:rsidRPr="001E67D7">
        <w:rPr>
          <w:rFonts w:cstheme="minorHAnsi"/>
          <w:noProof/>
          <w:spacing w:val="6"/>
          <w:sz w:val="24"/>
          <w:szCs w:val="24"/>
          <w:lang w:val="sr-Latn-RS"/>
        </w:rPr>
        <w:t xml:space="preserve">. </w:t>
      </w:r>
    </w:p>
    <w:p w:rsidR="00ED2959" w:rsidRPr="001E67D7" w:rsidRDefault="00ED2959" w:rsidP="00894A94">
      <w:pPr>
        <w:shd w:val="clear" w:color="auto" w:fill="FFFFFF"/>
        <w:spacing w:after="0" w:line="249" w:lineRule="auto"/>
        <w:ind w:firstLine="720"/>
        <w:jc w:val="both"/>
        <w:rPr>
          <w:rFonts w:cstheme="minorHAnsi"/>
          <w:i/>
          <w:noProof/>
          <w:sz w:val="24"/>
          <w:szCs w:val="24"/>
          <w:lang w:val="sr-Cyrl-RS"/>
        </w:rPr>
      </w:pPr>
      <w:r w:rsidRPr="001E67D7">
        <w:rPr>
          <w:rFonts w:cstheme="minorHAnsi"/>
          <w:noProof/>
          <w:sz w:val="24"/>
          <w:szCs w:val="24"/>
          <w:lang w:val="sr-Latn-RS"/>
        </w:rPr>
        <w:t>Ако наручилац може доказати или учинити вероватним постојање разлога за нас</w:t>
      </w:r>
      <w:r w:rsidRPr="001E67D7">
        <w:rPr>
          <w:rFonts w:cstheme="minorHAnsi"/>
          <w:noProof/>
          <w:sz w:val="24"/>
          <w:szCs w:val="24"/>
          <w:lang w:val="sr-Cyrl-RS"/>
        </w:rPr>
        <w:t xml:space="preserve">тавак поступка </w:t>
      </w:r>
      <w:r w:rsidRPr="001E67D7">
        <w:rPr>
          <w:rFonts w:eastAsia="Calibri" w:cstheme="minorHAnsi"/>
          <w:noProof/>
          <w:sz w:val="24"/>
          <w:szCs w:val="24"/>
          <w:lang w:val="sr-Cyrl-CS"/>
        </w:rPr>
        <w:t>комисија</w:t>
      </w:r>
      <w:r w:rsidRPr="001E67D7">
        <w:rPr>
          <w:rFonts w:cstheme="minorHAnsi"/>
          <w:noProof/>
          <w:sz w:val="24"/>
          <w:szCs w:val="24"/>
          <w:lang w:val="sr-Latn-RS"/>
        </w:rPr>
        <w:t xml:space="preserve"> сачињава образложен предлог и д</w:t>
      </w:r>
      <w:r w:rsidRPr="001E67D7">
        <w:rPr>
          <w:rFonts w:cstheme="minorHAnsi"/>
          <w:noProof/>
          <w:sz w:val="24"/>
          <w:szCs w:val="24"/>
          <w:lang w:val="sr-Cyrl-RS"/>
        </w:rPr>
        <w:t>оставља га заједно са документацијом потребном за доношење одлуке Републичкој комисији.</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Поступање после претходног испитивања захтева за заштиту права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54</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 цени основаност захтева који је благовремен, дозвољен, потпун и поднет од активно легитимисаног лица.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55</w:t>
      </w:r>
      <w:r w:rsidRPr="00894A94">
        <w:rPr>
          <w:rFonts w:asciiTheme="minorHAnsi" w:hAnsiTheme="minorHAnsi" w:cstheme="minorHAnsi"/>
          <w:b/>
          <w:noProof/>
          <w:sz w:val="24"/>
        </w:rPr>
        <w:t>.</w:t>
      </w:r>
    </w:p>
    <w:p w:rsidR="00ED2959" w:rsidRPr="001E67D7" w:rsidRDefault="00ED2959" w:rsidP="00894A94">
      <w:pPr>
        <w:spacing w:after="0"/>
        <w:ind w:firstLine="709"/>
        <w:jc w:val="both"/>
        <w:rPr>
          <w:rFonts w:cstheme="minorHAnsi"/>
          <w:sz w:val="24"/>
          <w:szCs w:val="24"/>
          <w:lang w:val="sr-Latn-RS"/>
        </w:rPr>
      </w:pPr>
      <w:r w:rsidRPr="001E67D7">
        <w:rPr>
          <w:rFonts w:cstheme="minorHAnsi"/>
          <w:noProof/>
          <w:sz w:val="24"/>
          <w:szCs w:val="24"/>
          <w:lang w:val="sr-Cyrl-CS"/>
        </w:rPr>
        <w:t>Предлог одлука по захтеву припрема комисија.</w:t>
      </w:r>
    </w:p>
    <w:p w:rsidR="00ED2959" w:rsidRPr="001E67D7" w:rsidRDefault="00ED2959" w:rsidP="00894A94">
      <w:pPr>
        <w:pStyle w:val="StilTelotekstaLevoPrvired0cmProredjednostruki"/>
        <w:widowControl/>
        <w:spacing w:before="0" w:after="0"/>
        <w:ind w:firstLine="709"/>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Одлуке по захтеву су:</w:t>
      </w:r>
    </w:p>
    <w:p w:rsidR="00ED2959" w:rsidRPr="001E67D7" w:rsidRDefault="00ED2959" w:rsidP="00894A94">
      <w:pPr>
        <w:pStyle w:val="StilTelotekstaLevoPrvired0cmProredjednostruki"/>
        <w:widowControl/>
        <w:numPr>
          <w:ilvl w:val="0"/>
          <w:numId w:val="17"/>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решење којим се захтев одбацује,</w:t>
      </w:r>
    </w:p>
    <w:p w:rsidR="00ED2959" w:rsidRPr="001E67D7" w:rsidRDefault="00ED2959" w:rsidP="00894A94">
      <w:pPr>
        <w:numPr>
          <w:ilvl w:val="0"/>
          <w:numId w:val="18"/>
        </w:numPr>
        <w:shd w:val="clear" w:color="auto" w:fill="FFFFFF"/>
        <w:spacing w:after="0" w:line="240" w:lineRule="auto"/>
        <w:ind w:left="0" w:firstLine="709"/>
        <w:jc w:val="both"/>
        <w:rPr>
          <w:rFonts w:cstheme="minorHAnsi"/>
          <w:noProof/>
          <w:sz w:val="24"/>
          <w:szCs w:val="24"/>
          <w:lang w:val="sr-Cyrl-CS"/>
        </w:rPr>
      </w:pPr>
      <w:r w:rsidRPr="001E67D7">
        <w:rPr>
          <w:rFonts w:cstheme="minorHAnsi"/>
          <w:noProof/>
          <w:sz w:val="24"/>
          <w:szCs w:val="24"/>
          <w:lang w:val="sr-Cyrl-CS"/>
        </w:rPr>
        <w:t>решење о усвајању захтева и делимичном поништењу поступка јавне набавке,</w:t>
      </w:r>
    </w:p>
    <w:p w:rsidR="00ED2959" w:rsidRPr="001E67D7" w:rsidRDefault="00ED2959" w:rsidP="00894A94">
      <w:pPr>
        <w:numPr>
          <w:ilvl w:val="0"/>
          <w:numId w:val="18"/>
        </w:numPr>
        <w:shd w:val="clear" w:color="auto" w:fill="FFFFFF"/>
        <w:spacing w:after="0" w:line="240" w:lineRule="auto"/>
        <w:ind w:left="0" w:firstLine="709"/>
        <w:jc w:val="both"/>
        <w:rPr>
          <w:rFonts w:cstheme="minorHAnsi"/>
          <w:noProof/>
          <w:sz w:val="24"/>
          <w:szCs w:val="24"/>
          <w:lang w:val="sr-Cyrl-CS"/>
        </w:rPr>
      </w:pPr>
      <w:r w:rsidRPr="001E67D7">
        <w:rPr>
          <w:rFonts w:cstheme="minorHAnsi"/>
          <w:noProof/>
          <w:sz w:val="24"/>
          <w:szCs w:val="24"/>
          <w:lang w:val="sr-Cyrl-CS"/>
        </w:rPr>
        <w:t>одговор наручиоца,</w:t>
      </w:r>
    </w:p>
    <w:p w:rsidR="00ED2959" w:rsidRPr="001E67D7" w:rsidRDefault="00ED2959" w:rsidP="00894A94">
      <w:pPr>
        <w:numPr>
          <w:ilvl w:val="0"/>
          <w:numId w:val="18"/>
        </w:numPr>
        <w:shd w:val="clear" w:color="auto" w:fill="FFFFFF"/>
        <w:spacing w:after="0" w:line="240" w:lineRule="auto"/>
        <w:ind w:left="0" w:firstLine="709"/>
        <w:jc w:val="both"/>
        <w:rPr>
          <w:rFonts w:cstheme="minorHAnsi"/>
          <w:noProof/>
          <w:sz w:val="24"/>
          <w:szCs w:val="24"/>
          <w:lang w:val="sr-Cyrl-CS"/>
        </w:rPr>
      </w:pPr>
      <w:r w:rsidRPr="001E67D7">
        <w:rPr>
          <w:rFonts w:cstheme="minorHAnsi"/>
          <w:noProof/>
          <w:sz w:val="24"/>
          <w:szCs w:val="24"/>
          <w:lang w:val="sr-Cyrl-CS"/>
        </w:rPr>
        <w:t>решење о обустави поступка заштите права.</w:t>
      </w:r>
    </w:p>
    <w:p w:rsidR="00ED2959" w:rsidRPr="001E67D7" w:rsidRDefault="00ED2959" w:rsidP="00894A94">
      <w:pPr>
        <w:shd w:val="clear" w:color="auto" w:fill="FFFFFF"/>
        <w:spacing w:after="0"/>
        <w:ind w:firstLine="709"/>
        <w:jc w:val="both"/>
        <w:rPr>
          <w:rFonts w:cstheme="minorHAnsi"/>
          <w:noProof/>
          <w:sz w:val="24"/>
          <w:szCs w:val="24"/>
          <w:lang w:val="sr-Cyrl-CS"/>
        </w:rPr>
      </w:pPr>
      <w:r w:rsidRPr="001E67D7">
        <w:rPr>
          <w:rFonts w:cstheme="minorHAnsi"/>
          <w:noProof/>
          <w:sz w:val="24"/>
          <w:szCs w:val="24"/>
          <w:shd w:val="clear" w:color="auto" w:fill="FFFFFF"/>
          <w:lang w:val="sr-Cyrl-CS"/>
        </w:rPr>
        <w:t>У документацији о набавци чувају се потписане одлуке које наручуилац доноси у поступку заштите права.</w:t>
      </w:r>
    </w:p>
    <w:p w:rsidR="00ED2959" w:rsidRPr="001E67D7" w:rsidRDefault="00ED2959" w:rsidP="00894A94">
      <w:pPr>
        <w:spacing w:after="0"/>
        <w:ind w:firstLine="709"/>
        <w:jc w:val="both"/>
        <w:rPr>
          <w:rFonts w:cstheme="minorHAnsi"/>
          <w:noProof/>
          <w:sz w:val="24"/>
          <w:szCs w:val="24"/>
          <w:lang w:val="sr-Latn-RS"/>
        </w:rPr>
      </w:pPr>
      <w:r w:rsidRPr="001E67D7">
        <w:rPr>
          <w:rFonts w:eastAsia="Calibri" w:cstheme="minorHAnsi"/>
          <w:noProof/>
          <w:sz w:val="24"/>
          <w:szCs w:val="24"/>
          <w:lang w:val="sr-Cyrl-CS"/>
        </w:rPr>
        <w:t>Комисија-администратор</w:t>
      </w:r>
      <w:r w:rsidRPr="001E67D7">
        <w:rPr>
          <w:rFonts w:cstheme="minorHAnsi"/>
          <w:noProof/>
          <w:sz w:val="24"/>
          <w:szCs w:val="24"/>
          <w:lang w:val="sr-Cyrl-CS"/>
        </w:rPr>
        <w:t xml:space="preserve"> донете одлуке учитава и шаље (одлуке наручиоца) на Портал. </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lang w:val="sr-Latn-RS"/>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56</w:t>
      </w:r>
      <w:r w:rsidRPr="00894A94">
        <w:rPr>
          <w:rFonts w:asciiTheme="minorHAnsi" w:hAnsiTheme="minorHAnsi" w:cstheme="minorHAnsi"/>
          <w:b/>
          <w:noProof/>
          <w:sz w:val="24"/>
        </w:rPr>
        <w:t>.</w:t>
      </w:r>
    </w:p>
    <w:p w:rsidR="00ED2959" w:rsidRPr="001E67D7" w:rsidRDefault="00ED2959" w:rsidP="00894A94">
      <w:pPr>
        <w:spacing w:after="0"/>
        <w:ind w:firstLine="709"/>
        <w:jc w:val="both"/>
        <w:rPr>
          <w:rFonts w:cstheme="minorHAnsi"/>
          <w:noProof/>
          <w:sz w:val="24"/>
          <w:szCs w:val="24"/>
          <w:lang w:val="sr-Cyrl-CS"/>
        </w:rPr>
      </w:pPr>
      <w:r w:rsidRPr="001E67D7">
        <w:rPr>
          <w:rFonts w:eastAsia="Calibri" w:cstheme="minorHAnsi"/>
          <w:noProof/>
          <w:sz w:val="24"/>
          <w:szCs w:val="24"/>
          <w:lang w:val="sr-Cyrl-CS"/>
        </w:rPr>
        <w:t>Комисија</w:t>
      </w:r>
      <w:r w:rsidRPr="001E67D7">
        <w:rPr>
          <w:rFonts w:eastAsia="Calibri" w:cstheme="minorHAnsi"/>
          <w:noProof/>
          <w:sz w:val="24"/>
          <w:szCs w:val="24"/>
          <w:lang w:val="sr-Latn-RS"/>
        </w:rPr>
        <w:t xml:space="preserve"> </w:t>
      </w:r>
      <w:r w:rsidRPr="001E67D7">
        <w:rPr>
          <w:rFonts w:cstheme="minorHAnsi"/>
          <w:noProof/>
          <w:sz w:val="24"/>
          <w:szCs w:val="24"/>
          <w:lang w:val="sr-Cyrl-CS"/>
        </w:rPr>
        <w:t>је одговорно за поступање:</w:t>
      </w:r>
    </w:p>
    <w:p w:rsidR="00ED2959" w:rsidRPr="001E67D7" w:rsidRDefault="00ED2959" w:rsidP="00894A94">
      <w:pPr>
        <w:numPr>
          <w:ilvl w:val="0"/>
          <w:numId w:val="19"/>
        </w:numPr>
        <w:shd w:val="clear" w:color="auto" w:fill="FFFFFF"/>
        <w:spacing w:after="0" w:line="240" w:lineRule="auto"/>
        <w:jc w:val="both"/>
        <w:rPr>
          <w:rFonts w:cstheme="minorHAnsi"/>
          <w:noProof/>
          <w:sz w:val="24"/>
          <w:szCs w:val="24"/>
          <w:lang w:val="sr-Cyrl-CS"/>
        </w:rPr>
      </w:pPr>
      <w:r w:rsidRPr="001E67D7">
        <w:rPr>
          <w:rFonts w:cstheme="minorHAnsi"/>
          <w:noProof/>
          <w:sz w:val="24"/>
          <w:szCs w:val="24"/>
          <w:lang w:val="sr-Cyrl-CS"/>
        </w:rPr>
        <w:t>по захтеву Канцеларије за јавне набавке за доставу података и обавештења који су од значаја за спровођењ</w:t>
      </w:r>
      <w:r w:rsidRPr="001E67D7">
        <w:rPr>
          <w:rFonts w:cstheme="minorHAnsi"/>
          <w:noProof/>
          <w:sz w:val="24"/>
          <w:szCs w:val="24"/>
          <w:lang w:val="sr-Latn-RS"/>
        </w:rPr>
        <w:t>e</w:t>
      </w:r>
      <w:r w:rsidRPr="001E67D7">
        <w:rPr>
          <w:rFonts w:cstheme="minorHAnsi"/>
          <w:noProof/>
          <w:sz w:val="24"/>
          <w:szCs w:val="24"/>
          <w:lang w:val="sr-Cyrl-CS"/>
        </w:rPr>
        <w:t xml:space="preserve"> мониторинга над применом прописа о јавним набавкама; </w:t>
      </w:r>
    </w:p>
    <w:p w:rsidR="00ED2959" w:rsidRPr="001E67D7" w:rsidRDefault="00ED2959" w:rsidP="00894A94">
      <w:pPr>
        <w:numPr>
          <w:ilvl w:val="0"/>
          <w:numId w:val="19"/>
        </w:numPr>
        <w:shd w:val="clear" w:color="auto" w:fill="FFFFFF"/>
        <w:spacing w:after="0" w:line="240" w:lineRule="auto"/>
        <w:jc w:val="both"/>
        <w:rPr>
          <w:rFonts w:cstheme="minorHAnsi"/>
          <w:noProof/>
          <w:sz w:val="24"/>
          <w:szCs w:val="24"/>
          <w:lang w:val="sr-Cyrl-CS"/>
        </w:rPr>
      </w:pPr>
      <w:r w:rsidRPr="001E67D7">
        <w:rPr>
          <w:rFonts w:cstheme="minorHAnsi"/>
          <w:noProof/>
          <w:sz w:val="24"/>
          <w:szCs w:val="24"/>
          <w:lang w:val="sr-Cyrl-CS"/>
        </w:rPr>
        <w:t xml:space="preserve">по захтеву Републичке комисије за доставу додатне документације, података, објашњења и мишљења; </w:t>
      </w:r>
    </w:p>
    <w:p w:rsidR="00ED2959" w:rsidRPr="001E67D7" w:rsidRDefault="00ED2959" w:rsidP="00894A94">
      <w:pPr>
        <w:pStyle w:val="StilTelotekstaLevoPrvired0cmProredjednostruki"/>
        <w:widowControl/>
        <w:numPr>
          <w:ilvl w:val="0"/>
          <w:numId w:val="19"/>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 налозима Републичке комисије садржаним у њеним одлукама;</w:t>
      </w:r>
    </w:p>
    <w:p w:rsidR="00ED2959" w:rsidRPr="001E67D7" w:rsidRDefault="00ED2959" w:rsidP="00894A94">
      <w:pPr>
        <w:pStyle w:val="StilTelotekstaLevoPrvired0cmProredjednostruki"/>
        <w:widowControl/>
        <w:numPr>
          <w:ilvl w:val="0"/>
          <w:numId w:val="19"/>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по захтеву Републичке комисије за подношење извештаја о спровођењу одлуке Републичке комисије.</w:t>
      </w:r>
    </w:p>
    <w:p w:rsidR="00D17F56" w:rsidRDefault="00D17F56" w:rsidP="00894A94">
      <w:pPr>
        <w:pStyle w:val="NAS"/>
        <w:widowControl/>
        <w:spacing w:before="0" w:after="0"/>
        <w:rPr>
          <w:rFonts w:asciiTheme="minorHAnsi" w:hAnsiTheme="minorHAnsi" w:cstheme="minorHAnsi"/>
          <w:b/>
          <w:noProof/>
          <w:sz w:val="24"/>
          <w:lang w:val="sr-Cyrl-RS"/>
        </w:rPr>
      </w:pPr>
    </w:p>
    <w:p w:rsidR="00D17F56" w:rsidRDefault="00D17F56" w:rsidP="00894A94">
      <w:pPr>
        <w:pStyle w:val="NAS"/>
        <w:widowControl/>
        <w:spacing w:before="0" w:after="0"/>
        <w:rPr>
          <w:rFonts w:asciiTheme="minorHAnsi" w:hAnsiTheme="minorHAnsi" w:cstheme="minorHAnsi"/>
          <w:b/>
          <w:noProof/>
          <w:sz w:val="24"/>
          <w:lang w:val="sr-Cyrl-RS"/>
        </w:rPr>
      </w:pPr>
    </w:p>
    <w:p w:rsidR="00D17F56" w:rsidRDefault="00D17F56" w:rsidP="00894A94">
      <w:pPr>
        <w:pStyle w:val="NAS"/>
        <w:widowControl/>
        <w:spacing w:before="0" w:after="0"/>
        <w:rPr>
          <w:rFonts w:asciiTheme="minorHAnsi" w:hAnsiTheme="minorHAnsi" w:cstheme="minorHAnsi"/>
          <w:b/>
          <w:noProof/>
          <w:sz w:val="24"/>
          <w:lang w:val="sr-Cyrl-RS"/>
        </w:rPr>
      </w:pPr>
    </w:p>
    <w:p w:rsidR="00D17F56" w:rsidRDefault="00D17F56" w:rsidP="00894A94">
      <w:pPr>
        <w:pStyle w:val="NAS"/>
        <w:widowControl/>
        <w:spacing w:before="0" w:after="0"/>
        <w:rPr>
          <w:rFonts w:asciiTheme="minorHAnsi" w:hAnsiTheme="minorHAnsi" w:cstheme="minorHAnsi"/>
          <w:b/>
          <w:noProof/>
          <w:sz w:val="24"/>
          <w:lang w:val="sr-Cyrl-RS"/>
        </w:rPr>
      </w:pPr>
    </w:p>
    <w:p w:rsidR="00ED2959" w:rsidRPr="00894A94" w:rsidRDefault="00ED2959" w:rsidP="00894A94">
      <w:pPr>
        <w:pStyle w:val="NAS"/>
        <w:widowControl/>
        <w:spacing w:before="0" w:after="0"/>
        <w:rPr>
          <w:rFonts w:asciiTheme="minorHAnsi" w:hAnsiTheme="minorHAnsi" w:cstheme="minorHAnsi"/>
          <w:b/>
          <w:noProof/>
          <w:sz w:val="24"/>
        </w:rPr>
      </w:pPr>
      <w:r w:rsidRPr="00894A94">
        <w:rPr>
          <w:rFonts w:asciiTheme="minorHAnsi" w:hAnsiTheme="minorHAnsi" w:cstheme="minorHAnsi"/>
          <w:b/>
          <w:noProof/>
          <w:sz w:val="24"/>
          <w:lang w:val="sr-Latn-RS"/>
        </w:rPr>
        <w:lastRenderedPageBreak/>
        <w:t xml:space="preserve">VII. </w:t>
      </w:r>
      <w:r w:rsidRPr="00894A94">
        <w:rPr>
          <w:rFonts w:asciiTheme="minorHAnsi" w:hAnsiTheme="minorHAnsi" w:cstheme="minorHAnsi"/>
          <w:b/>
          <w:noProof/>
          <w:sz w:val="24"/>
        </w:rPr>
        <w:t>ОБЕЗБЕЂИВАЊЕ КОНКУРЕНЦИЈЕ</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Начин обезбеђивања конкуренције</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57</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У поступку јавне набавке омогућава се што је могуће већа конкуренција и то је обавеза лица овлашћених за спровођење радњи у поступку и то пре свега у фази планирања, при обликовању предмета набавке, одређивању услова за учешће у поступку, одређивању техничких спецификација и др.</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Конкуренција се обезбеђује како у набавкама које се реализују у поступку јавне набавке, тако и у набавкама на које се Закон не примењује.</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Конкуренција се обезбеђује:</w:t>
      </w:r>
    </w:p>
    <w:p w:rsidR="00ED2959" w:rsidRPr="001E67D7" w:rsidRDefault="00ED2959" w:rsidP="00894A94">
      <w:pPr>
        <w:pStyle w:val="Stil-LevoLevo0cmPrvired0cmProredjednostruki"/>
        <w:widowControl/>
        <w:numPr>
          <w:ilvl w:val="0"/>
          <w:numId w:val="20"/>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тако што се увек када је то могуће позива више лица да учествују у поступку, а посебно у поступцима на које се Закон не примењује,</w:t>
      </w:r>
    </w:p>
    <w:p w:rsidR="00ED2959" w:rsidRPr="001E67D7" w:rsidRDefault="00ED2959" w:rsidP="00894A94">
      <w:pPr>
        <w:pStyle w:val="Stil-LevoLevo0cmPrvired0cmProredjednostruki"/>
        <w:widowControl/>
        <w:numPr>
          <w:ilvl w:val="0"/>
          <w:numId w:val="20"/>
        </w:numPr>
        <w:spacing w:before="0" w:after="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тако што се одређују услови за учешће у поступку на начин који обезбеђује учешће што већег броја привредних субјеката и који не ствара дискриминацију међу њима.</w:t>
      </w:r>
    </w:p>
    <w:p w:rsidR="00D17F56" w:rsidRDefault="00D17F56" w:rsidP="00894A94">
      <w:pPr>
        <w:pStyle w:val="NAS"/>
        <w:spacing w:before="0" w:after="0"/>
        <w:rPr>
          <w:rFonts w:asciiTheme="minorHAnsi" w:hAnsiTheme="minorHAnsi" w:cstheme="minorHAnsi"/>
          <w:b/>
          <w:bCs/>
          <w:noProof/>
          <w:sz w:val="24"/>
          <w:lang w:val="sr-Cyrl-RS"/>
        </w:rPr>
      </w:pPr>
    </w:p>
    <w:p w:rsidR="00ED2959" w:rsidRPr="00894A94" w:rsidRDefault="00ED2959" w:rsidP="00894A94">
      <w:pPr>
        <w:pStyle w:val="NAS"/>
        <w:spacing w:before="0" w:after="0"/>
        <w:rPr>
          <w:rFonts w:asciiTheme="minorHAnsi" w:hAnsiTheme="minorHAnsi" w:cstheme="minorHAnsi"/>
          <w:b/>
          <w:bCs/>
          <w:noProof/>
          <w:sz w:val="24"/>
        </w:rPr>
      </w:pPr>
      <w:r w:rsidRPr="00894A94">
        <w:rPr>
          <w:rFonts w:asciiTheme="minorHAnsi" w:hAnsiTheme="minorHAnsi" w:cstheme="minorHAnsi"/>
          <w:b/>
          <w:bCs/>
          <w:noProof/>
          <w:sz w:val="24"/>
        </w:rPr>
        <w:t>IX. НАБАВКЕ</w:t>
      </w:r>
      <w:r w:rsidRPr="00894A94">
        <w:rPr>
          <w:rFonts w:asciiTheme="minorHAnsi" w:hAnsiTheme="minorHAnsi" w:cstheme="minorHAnsi"/>
          <w:b/>
          <w:noProof/>
          <w:sz w:val="24"/>
        </w:rPr>
        <w:t xml:space="preserve"> НА КОЈЕ СЕ ЗАКОН НЕ ПРИМЕЊУЈЕ </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58</w:t>
      </w:r>
      <w:r w:rsidRPr="00894A94">
        <w:rPr>
          <w:rFonts w:asciiTheme="minorHAnsi" w:hAnsiTheme="minorHAnsi" w:cstheme="minorHAnsi"/>
          <w:b/>
          <w:noProof/>
          <w:sz w:val="24"/>
        </w:rPr>
        <w:t>.</w:t>
      </w:r>
    </w:p>
    <w:p w:rsidR="00ED2959" w:rsidRPr="001E67D7" w:rsidRDefault="00ED2959" w:rsidP="00894A94">
      <w:pPr>
        <w:autoSpaceDE w:val="0"/>
        <w:autoSpaceDN w:val="0"/>
        <w:adjustRightInd w:val="0"/>
        <w:spacing w:after="0"/>
        <w:ind w:firstLine="720"/>
        <w:jc w:val="both"/>
        <w:rPr>
          <w:rFonts w:cstheme="minorHAnsi"/>
          <w:noProof/>
          <w:sz w:val="24"/>
          <w:szCs w:val="24"/>
          <w:lang w:val="sr-Cyrl-CS"/>
        </w:rPr>
      </w:pPr>
      <w:r w:rsidRPr="001E67D7">
        <w:rPr>
          <w:rFonts w:cstheme="minorHAnsi"/>
          <w:noProof/>
          <w:sz w:val="24"/>
          <w:szCs w:val="24"/>
          <w:lang w:val="sr-Cyrl-CS"/>
        </w:rPr>
        <w:t>Набавке на које се закон не примењује, као и набавке друштвених и других посебних услуга из члана 27. Закона, спроводе се по правилима прописаним овим правилником уз примену начела Закона на начин који је примерен околностима конкретне набавке.</w:t>
      </w:r>
    </w:p>
    <w:p w:rsidR="00ED2959" w:rsidRPr="001E67D7" w:rsidRDefault="00ED2959" w:rsidP="00894A94">
      <w:pPr>
        <w:autoSpaceDE w:val="0"/>
        <w:autoSpaceDN w:val="0"/>
        <w:adjustRightInd w:val="0"/>
        <w:spacing w:after="0"/>
        <w:ind w:firstLine="720"/>
        <w:jc w:val="both"/>
        <w:rPr>
          <w:rFonts w:cstheme="minorHAnsi"/>
          <w:noProof/>
          <w:sz w:val="24"/>
          <w:szCs w:val="24"/>
          <w:lang w:val="sr-Cyrl-RS"/>
        </w:rPr>
      </w:pPr>
      <w:r w:rsidRPr="001E67D7">
        <w:rPr>
          <w:rFonts w:cstheme="minorHAnsi"/>
          <w:noProof/>
          <w:sz w:val="24"/>
          <w:szCs w:val="24"/>
          <w:lang w:val="sr-Latn-RS"/>
        </w:rPr>
        <w:t xml:space="preserve">Набавке </w:t>
      </w:r>
      <w:r w:rsidRPr="001E67D7">
        <w:rPr>
          <w:rFonts w:cstheme="minorHAnsi"/>
          <w:noProof/>
          <w:sz w:val="24"/>
          <w:szCs w:val="24"/>
          <w:lang w:val="sr-Cyrl-RS"/>
        </w:rPr>
        <w:t>на које се Закон не примњује обухватају:</w:t>
      </w:r>
    </w:p>
    <w:p w:rsidR="00ED2959" w:rsidRPr="001E67D7" w:rsidRDefault="00ED2959" w:rsidP="00894A94">
      <w:pPr>
        <w:numPr>
          <w:ilvl w:val="0"/>
          <w:numId w:val="11"/>
        </w:numPr>
        <w:autoSpaceDE w:val="0"/>
        <w:autoSpaceDN w:val="0"/>
        <w:adjustRightInd w:val="0"/>
        <w:spacing w:after="0" w:line="240" w:lineRule="auto"/>
        <w:jc w:val="both"/>
        <w:rPr>
          <w:rFonts w:cstheme="minorHAnsi"/>
          <w:noProof/>
          <w:sz w:val="24"/>
          <w:szCs w:val="24"/>
          <w:lang w:val="sr-Cyrl-RS"/>
        </w:rPr>
      </w:pPr>
      <w:r w:rsidRPr="001E67D7">
        <w:rPr>
          <w:rFonts w:cstheme="minorHAnsi"/>
          <w:noProof/>
          <w:sz w:val="24"/>
          <w:szCs w:val="24"/>
          <w:lang w:val="sr-Cyrl-RS"/>
        </w:rPr>
        <w:t>набавке које су изузете од примене Закона дефинисане чл. 12, Закона;</w:t>
      </w:r>
    </w:p>
    <w:p w:rsidR="00ED2959" w:rsidRPr="001E67D7" w:rsidRDefault="00ED2959" w:rsidP="00894A94">
      <w:pPr>
        <w:numPr>
          <w:ilvl w:val="0"/>
          <w:numId w:val="11"/>
        </w:numPr>
        <w:autoSpaceDE w:val="0"/>
        <w:autoSpaceDN w:val="0"/>
        <w:adjustRightInd w:val="0"/>
        <w:spacing w:after="0" w:line="240" w:lineRule="auto"/>
        <w:jc w:val="both"/>
        <w:rPr>
          <w:rFonts w:cstheme="minorHAnsi"/>
          <w:noProof/>
          <w:sz w:val="24"/>
          <w:szCs w:val="24"/>
          <w:lang w:val="sr-Cyrl-RS"/>
        </w:rPr>
      </w:pPr>
      <w:r w:rsidRPr="001E67D7">
        <w:rPr>
          <w:rFonts w:cstheme="minorHAnsi"/>
          <w:noProof/>
          <w:sz w:val="24"/>
          <w:szCs w:val="24"/>
          <w:lang w:val="sr-Cyrl-RS"/>
        </w:rPr>
        <w:t>набавке испод прагова до којих се Закон не примењује (члан 27. Закона).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59</w:t>
      </w:r>
      <w:r w:rsidRPr="00894A94">
        <w:rPr>
          <w:rFonts w:asciiTheme="minorHAnsi" w:hAnsiTheme="minorHAnsi" w:cstheme="minorHAnsi"/>
          <w:b/>
          <w:noProof/>
          <w:sz w:val="24"/>
        </w:rPr>
        <w:t>.</w:t>
      </w:r>
    </w:p>
    <w:p w:rsidR="00ED2959" w:rsidRPr="001E67D7" w:rsidRDefault="00ED2959" w:rsidP="00894A94">
      <w:pPr>
        <w:autoSpaceDE w:val="0"/>
        <w:autoSpaceDN w:val="0"/>
        <w:adjustRightInd w:val="0"/>
        <w:spacing w:after="0"/>
        <w:ind w:firstLine="720"/>
        <w:jc w:val="both"/>
        <w:rPr>
          <w:rFonts w:cstheme="minorHAnsi"/>
          <w:noProof/>
          <w:sz w:val="24"/>
          <w:szCs w:val="24"/>
          <w:lang w:val="sr-Cyrl-RS"/>
        </w:rPr>
      </w:pPr>
      <w:r w:rsidRPr="001E67D7">
        <w:rPr>
          <w:rFonts w:cstheme="minorHAnsi"/>
          <w:noProof/>
          <w:sz w:val="24"/>
          <w:szCs w:val="24"/>
          <w:lang w:val="sr-Cyrl-RS"/>
        </w:rPr>
        <w:t>Набавке на које се закон не примењује, као и јавне набавке, спроводе се у складу са Законом, тако да се обезбеди економично и ефикасно набављање добара, услуга и радова, да се обезбеди једнакост, конкуренција и заштита привредних субјеката од било ког вида дискриминације, да се транспарентно и пропорционално обезбеди благовремно прибављање добара, услуга и радова уз најниже трошкове и у складу са објективним потребама наручиоца.</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lang w:val="sr-Latn-RS"/>
        </w:rPr>
      </w:pPr>
      <w:r w:rsidRPr="001E67D7">
        <w:rPr>
          <w:rFonts w:asciiTheme="minorHAnsi" w:hAnsiTheme="minorHAnsi" w:cstheme="minorHAnsi"/>
          <w:noProof/>
          <w:sz w:val="24"/>
        </w:rPr>
        <w:t>Планирање набавки</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60</w:t>
      </w:r>
      <w:r w:rsidRPr="00894A94">
        <w:rPr>
          <w:rFonts w:asciiTheme="minorHAnsi" w:hAnsiTheme="minorHAnsi" w:cstheme="minorHAnsi"/>
          <w:b/>
          <w:noProof/>
          <w:sz w:val="24"/>
        </w:rPr>
        <w:t>.</w:t>
      </w:r>
    </w:p>
    <w:p w:rsidR="00ED2959" w:rsidRPr="001E67D7" w:rsidRDefault="00ED2959" w:rsidP="00894A94">
      <w:pPr>
        <w:shd w:val="clear" w:color="auto" w:fill="FFFFFF"/>
        <w:spacing w:after="0"/>
        <w:ind w:firstLine="720"/>
        <w:jc w:val="both"/>
        <w:rPr>
          <w:rFonts w:cstheme="minorHAnsi"/>
          <w:noProof/>
          <w:sz w:val="24"/>
          <w:szCs w:val="24"/>
          <w:lang w:val="sr-Cyrl-CS"/>
        </w:rPr>
      </w:pPr>
      <w:r w:rsidRPr="001E67D7">
        <w:rPr>
          <w:rFonts w:cstheme="minorHAnsi"/>
          <w:noProof/>
          <w:sz w:val="24"/>
          <w:szCs w:val="24"/>
          <w:lang w:val="sr-Cyrl-CS"/>
        </w:rPr>
        <w:t>Наручилац доноси годишњи план набавки на које се закон не примењује који садржи следеће податке:</w:t>
      </w:r>
    </w:p>
    <w:p w:rsidR="00ED2959" w:rsidRPr="001E67D7" w:rsidRDefault="00ED2959" w:rsidP="00894A94">
      <w:pPr>
        <w:numPr>
          <w:ilvl w:val="0"/>
          <w:numId w:val="21"/>
        </w:numPr>
        <w:shd w:val="clear" w:color="auto" w:fill="FFFFFF"/>
        <w:spacing w:after="0" w:line="240" w:lineRule="auto"/>
        <w:jc w:val="both"/>
        <w:rPr>
          <w:rFonts w:cstheme="minorHAnsi"/>
          <w:noProof/>
          <w:sz w:val="24"/>
          <w:szCs w:val="24"/>
          <w:lang w:val="sr-Cyrl-CS"/>
        </w:rPr>
      </w:pPr>
      <w:r w:rsidRPr="001E67D7">
        <w:rPr>
          <w:rFonts w:cstheme="minorHAnsi"/>
          <w:noProof/>
          <w:sz w:val="24"/>
          <w:szCs w:val="24"/>
          <w:lang w:val="sr-Cyrl-CS"/>
        </w:rPr>
        <w:t>предмет набавке и ЦПВ ознаку;</w:t>
      </w:r>
    </w:p>
    <w:p w:rsidR="00ED2959" w:rsidRPr="001E67D7" w:rsidRDefault="00ED2959" w:rsidP="00894A94">
      <w:pPr>
        <w:numPr>
          <w:ilvl w:val="0"/>
          <w:numId w:val="21"/>
        </w:numPr>
        <w:shd w:val="clear" w:color="auto" w:fill="FFFFFF"/>
        <w:spacing w:after="0" w:line="240" w:lineRule="auto"/>
        <w:jc w:val="both"/>
        <w:rPr>
          <w:rFonts w:cstheme="minorHAnsi"/>
          <w:noProof/>
          <w:sz w:val="24"/>
          <w:szCs w:val="24"/>
          <w:lang w:val="sr-Cyrl-CS"/>
        </w:rPr>
      </w:pPr>
      <w:r w:rsidRPr="001E67D7">
        <w:rPr>
          <w:rFonts w:cstheme="minorHAnsi"/>
          <w:noProof/>
          <w:sz w:val="24"/>
          <w:szCs w:val="24"/>
          <w:lang w:val="sr-Cyrl-CS"/>
        </w:rPr>
        <w:t>процењену вредност набавке;</w:t>
      </w:r>
    </w:p>
    <w:p w:rsidR="00ED2959" w:rsidRPr="001E67D7" w:rsidRDefault="00ED2959" w:rsidP="00894A94">
      <w:pPr>
        <w:numPr>
          <w:ilvl w:val="0"/>
          <w:numId w:val="21"/>
        </w:numPr>
        <w:shd w:val="clear" w:color="auto" w:fill="FFFFFF"/>
        <w:spacing w:after="0" w:line="240" w:lineRule="auto"/>
        <w:jc w:val="both"/>
        <w:rPr>
          <w:rFonts w:cstheme="minorHAnsi"/>
          <w:noProof/>
          <w:sz w:val="24"/>
          <w:szCs w:val="24"/>
          <w:lang w:val="sr-Cyrl-CS"/>
        </w:rPr>
      </w:pPr>
      <w:r w:rsidRPr="001E67D7">
        <w:rPr>
          <w:rFonts w:cstheme="minorHAnsi"/>
          <w:noProof/>
          <w:sz w:val="24"/>
          <w:szCs w:val="24"/>
          <w:lang w:val="sr-Cyrl-CS"/>
        </w:rPr>
        <w:t>оквирно време покретања поступка.</w:t>
      </w:r>
    </w:p>
    <w:p w:rsidR="00ED2959" w:rsidRPr="001E67D7" w:rsidRDefault="00ED2959" w:rsidP="00894A94">
      <w:pPr>
        <w:shd w:val="clear" w:color="auto" w:fill="FFFFFF"/>
        <w:spacing w:after="0" w:line="244" w:lineRule="auto"/>
        <w:ind w:firstLine="720"/>
        <w:jc w:val="both"/>
        <w:rPr>
          <w:rFonts w:cstheme="minorHAnsi"/>
          <w:noProof/>
          <w:sz w:val="24"/>
          <w:szCs w:val="24"/>
          <w:lang w:val="sr-Cyrl-CS"/>
        </w:rPr>
      </w:pPr>
      <w:r w:rsidRPr="001E67D7">
        <w:rPr>
          <w:rFonts w:cstheme="minorHAnsi"/>
          <w:noProof/>
          <w:sz w:val="24"/>
          <w:szCs w:val="24"/>
          <w:lang w:val="sr-Cyrl-CS"/>
        </w:rPr>
        <w:t xml:space="preserve">План из става 1. овог члана и све његове касније измене или допуне, наручилац објављује на својој интернет страници у року од десет дана </w:t>
      </w:r>
      <w:r w:rsidRPr="001E67D7">
        <w:rPr>
          <w:rFonts w:cstheme="minorHAnsi"/>
          <w:noProof/>
          <w:sz w:val="24"/>
          <w:szCs w:val="24"/>
          <w:lang w:val="sr-Latn-RS"/>
        </w:rPr>
        <w:t>доношења</w:t>
      </w:r>
      <w:r w:rsidRPr="001E67D7">
        <w:rPr>
          <w:rFonts w:cstheme="minorHAnsi"/>
          <w:noProof/>
          <w:sz w:val="24"/>
          <w:szCs w:val="24"/>
          <w:lang w:val="sr-Cyrl-CS"/>
        </w:rPr>
        <w:t>.</w:t>
      </w:r>
    </w:p>
    <w:p w:rsidR="00ED2959" w:rsidRPr="001E67D7" w:rsidRDefault="00ED2959" w:rsidP="00894A94">
      <w:pPr>
        <w:pStyle w:val="StilTelotekstaLevoPrvired0cmProredjednostruki"/>
        <w:widowControl/>
        <w:spacing w:before="0" w:after="0" w:line="244" w:lineRule="auto"/>
        <w:jc w:val="both"/>
        <w:rPr>
          <w:rFonts w:asciiTheme="minorHAnsi" w:hAnsiTheme="minorHAnsi" w:cstheme="minorHAnsi"/>
          <w:noProof/>
          <w:sz w:val="24"/>
          <w:szCs w:val="24"/>
          <w:lang w:val="sr-Cyrl-RS"/>
        </w:rPr>
      </w:pPr>
      <w:r w:rsidRPr="001E67D7">
        <w:rPr>
          <w:rFonts w:asciiTheme="minorHAnsi" w:hAnsiTheme="minorHAnsi" w:cstheme="minorHAnsi"/>
          <w:noProof/>
          <w:sz w:val="24"/>
          <w:szCs w:val="24"/>
          <w:lang w:val="sr-Cyrl-CS"/>
        </w:rPr>
        <w:t>Поступак планирања набавки на које се Закон не примењује спроводи тим за планирање набавки истовремено са планирањем јавних набавки, на начин на који је то прописано за планирање јавних набавки у складу са одредбама овог правилника.</w:t>
      </w:r>
    </w:p>
    <w:p w:rsidR="00ED2959" w:rsidRPr="001E67D7" w:rsidRDefault="00ED2959" w:rsidP="00894A94">
      <w:pPr>
        <w:pStyle w:val="StilRedBr1LevoLevo0cmPrvired0cmProredjedn1"/>
        <w:widowControl/>
        <w:tabs>
          <w:tab w:val="clear" w:pos="822"/>
          <w:tab w:val="left" w:pos="0"/>
        </w:tabs>
        <w:spacing w:before="0" w:after="0" w:line="244" w:lineRule="auto"/>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Комисија</w:t>
      </w:r>
      <w:r w:rsidRPr="001E67D7">
        <w:rPr>
          <w:rFonts w:asciiTheme="minorHAnsi" w:hAnsiTheme="minorHAnsi" w:cstheme="minorHAnsi"/>
          <w:noProof/>
          <w:sz w:val="24"/>
          <w:szCs w:val="24"/>
          <w:lang w:val="sr-Latn-RS"/>
        </w:rPr>
        <w:t xml:space="preserve"> </w:t>
      </w:r>
      <w:r w:rsidRPr="001E67D7">
        <w:rPr>
          <w:rFonts w:asciiTheme="minorHAnsi" w:hAnsiTheme="minorHAnsi" w:cstheme="minorHAnsi"/>
          <w:noProof/>
          <w:sz w:val="24"/>
          <w:szCs w:val="24"/>
          <w:lang w:val="sr-Cyrl-CS"/>
        </w:rPr>
        <w:t>цени да ли се и за који предмет набавке, у годишњем плану набавки, објављује процењена вредност.</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Истраживање тржишта</w:t>
      </w:r>
    </w:p>
    <w:p w:rsidR="00D17F56" w:rsidRDefault="00D17F56" w:rsidP="00894A94">
      <w:pPr>
        <w:pStyle w:val="clan"/>
        <w:spacing w:before="0" w:after="0"/>
        <w:rPr>
          <w:rFonts w:asciiTheme="minorHAnsi" w:hAnsiTheme="minorHAnsi" w:cstheme="minorHAnsi"/>
          <w:b/>
          <w:noProof/>
          <w:sz w:val="24"/>
          <w:lang w:val="sr-Cyrl-RS"/>
        </w:rPr>
      </w:pPr>
    </w:p>
    <w:p w:rsidR="00ED2959" w:rsidRPr="004132DB" w:rsidRDefault="00ED2959" w:rsidP="00894A94">
      <w:pPr>
        <w:pStyle w:val="clan"/>
        <w:spacing w:before="0" w:after="0"/>
        <w:rPr>
          <w:rFonts w:asciiTheme="minorHAnsi" w:hAnsiTheme="minorHAnsi" w:cstheme="minorHAnsi"/>
          <w:b/>
          <w:noProof/>
          <w:sz w:val="24"/>
          <w:u w:val="single"/>
          <w:lang w:val="sr-Latn-RS"/>
        </w:rPr>
      </w:pPr>
      <w:r w:rsidRPr="004132DB">
        <w:rPr>
          <w:rFonts w:asciiTheme="minorHAnsi" w:hAnsiTheme="minorHAnsi" w:cstheme="minorHAnsi"/>
          <w:b/>
          <w:noProof/>
          <w:sz w:val="24"/>
          <w:u w:val="single"/>
        </w:rPr>
        <w:t xml:space="preserve">Члан </w:t>
      </w:r>
      <w:r w:rsidRPr="004132DB">
        <w:rPr>
          <w:rFonts w:asciiTheme="minorHAnsi" w:hAnsiTheme="minorHAnsi" w:cstheme="minorHAnsi"/>
          <w:b/>
          <w:noProof/>
          <w:sz w:val="24"/>
          <w:u w:val="single"/>
          <w:lang w:val="sr-Cyrl-RS"/>
        </w:rPr>
        <w:t>61</w:t>
      </w:r>
      <w:r w:rsidRPr="004132DB">
        <w:rPr>
          <w:rFonts w:asciiTheme="minorHAnsi" w:hAnsiTheme="minorHAnsi" w:cstheme="minorHAnsi"/>
          <w:b/>
          <w:noProof/>
          <w:sz w:val="24"/>
          <w:u w:val="single"/>
          <w:lang w:val="sr-Latn-RS"/>
        </w:rPr>
        <w:t>.</w:t>
      </w:r>
    </w:p>
    <w:p w:rsidR="00ED2959" w:rsidRPr="004132DB" w:rsidRDefault="00ED2959" w:rsidP="00894A94">
      <w:pPr>
        <w:shd w:val="clear" w:color="auto" w:fill="FFFFFF"/>
        <w:spacing w:after="0" w:line="244" w:lineRule="auto"/>
        <w:ind w:firstLine="720"/>
        <w:jc w:val="both"/>
        <w:rPr>
          <w:rFonts w:cstheme="minorHAnsi"/>
          <w:noProof/>
          <w:sz w:val="24"/>
          <w:szCs w:val="24"/>
          <w:u w:val="single"/>
          <w:lang w:val="sr-Cyrl-RS"/>
        </w:rPr>
      </w:pPr>
      <w:r w:rsidRPr="004132DB">
        <w:rPr>
          <w:rFonts w:cstheme="minorHAnsi"/>
          <w:noProof/>
          <w:sz w:val="24"/>
          <w:szCs w:val="24"/>
          <w:u w:val="single"/>
          <w:lang w:val="sr-Cyrl-CS"/>
        </w:rPr>
        <w:t>Планирању и спровођењу поступка набавке на које се закон не примењује, претходи истраживање тржишта које се спроводи у складу са одредбама Закона</w:t>
      </w:r>
      <w:r w:rsidRPr="004132DB">
        <w:rPr>
          <w:rFonts w:cstheme="minorHAnsi"/>
          <w:noProof/>
          <w:sz w:val="24"/>
          <w:szCs w:val="24"/>
          <w:u w:val="single"/>
          <w:lang w:val="sr-Latn-RS"/>
        </w:rPr>
        <w:t xml:space="preserve"> и овог правилника</w:t>
      </w:r>
      <w:r w:rsidRPr="004132DB">
        <w:rPr>
          <w:rFonts w:cstheme="minorHAnsi"/>
          <w:noProof/>
          <w:sz w:val="24"/>
          <w:szCs w:val="24"/>
          <w:u w:val="single"/>
          <w:lang w:val="sr-Cyrl-CS"/>
        </w:rPr>
        <w:t>.  Истраживање тржишта спроводи тим за планирање набавки истовремено са планом јавних набавки у складу са одредбама овог правилника - позивањем потенцијалних понуђача, претраживањем специјализованих огласа или интртнет страница и слично.</w:t>
      </w:r>
    </w:p>
    <w:p w:rsidR="00D17F56" w:rsidRPr="004132DB" w:rsidRDefault="00ED2959" w:rsidP="004132DB">
      <w:pPr>
        <w:shd w:val="clear" w:color="auto" w:fill="FFFFFF"/>
        <w:spacing w:after="0" w:line="244" w:lineRule="auto"/>
        <w:ind w:firstLine="720"/>
        <w:jc w:val="both"/>
        <w:rPr>
          <w:rFonts w:cstheme="minorHAnsi"/>
          <w:noProof/>
          <w:sz w:val="24"/>
          <w:u w:val="single"/>
          <w:lang w:val="sr-Cyrl-RS"/>
        </w:rPr>
      </w:pPr>
      <w:r w:rsidRPr="004132DB">
        <w:rPr>
          <w:rFonts w:cstheme="minorHAnsi"/>
          <w:noProof/>
          <w:sz w:val="24"/>
          <w:szCs w:val="24"/>
          <w:u w:val="single"/>
          <w:lang w:val="sr-Cyrl-RS"/>
        </w:rPr>
        <w:t>Тим</w:t>
      </w:r>
      <w:r w:rsidRPr="004132DB">
        <w:rPr>
          <w:rFonts w:cstheme="minorHAnsi"/>
          <w:noProof/>
          <w:sz w:val="24"/>
          <w:szCs w:val="24"/>
          <w:u w:val="single"/>
          <w:lang w:val="sr-Latn-RS"/>
        </w:rPr>
        <w:t xml:space="preserve"> к</w:t>
      </w:r>
      <w:r w:rsidRPr="004132DB">
        <w:rPr>
          <w:rFonts w:cstheme="minorHAnsi"/>
          <w:noProof/>
          <w:sz w:val="24"/>
          <w:szCs w:val="24"/>
          <w:u w:val="single"/>
          <w:lang w:val="sr-Cyrl-RS"/>
        </w:rPr>
        <w:t>ада</w:t>
      </w:r>
      <w:r w:rsidRPr="004132DB">
        <w:rPr>
          <w:rFonts w:cstheme="minorHAnsi"/>
          <w:noProof/>
          <w:sz w:val="24"/>
          <w:szCs w:val="24"/>
          <w:u w:val="single"/>
          <w:lang w:val="sr-Latn-RS"/>
        </w:rPr>
        <w:t xml:space="preserve"> спроводи истраживање т</w:t>
      </w:r>
      <w:r w:rsidRPr="004132DB">
        <w:rPr>
          <w:rFonts w:cstheme="minorHAnsi"/>
          <w:noProof/>
          <w:sz w:val="24"/>
          <w:szCs w:val="24"/>
          <w:u w:val="single"/>
          <w:lang w:val="sr-Cyrl-RS"/>
        </w:rPr>
        <w:t>ржишта</w:t>
      </w:r>
      <w:r w:rsidRPr="004132DB">
        <w:rPr>
          <w:rFonts w:cstheme="minorHAnsi"/>
          <w:noProof/>
          <w:sz w:val="24"/>
          <w:szCs w:val="24"/>
          <w:u w:val="single"/>
          <w:lang w:val="sr-Latn-RS"/>
        </w:rPr>
        <w:t xml:space="preserve"> сачи</w:t>
      </w:r>
      <w:r w:rsidRPr="004132DB">
        <w:rPr>
          <w:rFonts w:cstheme="minorHAnsi"/>
          <w:noProof/>
          <w:sz w:val="24"/>
          <w:szCs w:val="24"/>
          <w:u w:val="single"/>
          <w:lang w:val="sr-Cyrl-RS"/>
        </w:rPr>
        <w:t>њава</w:t>
      </w:r>
      <w:r w:rsidRPr="004132DB">
        <w:rPr>
          <w:rFonts w:cstheme="minorHAnsi"/>
          <w:noProof/>
          <w:sz w:val="24"/>
          <w:szCs w:val="24"/>
          <w:u w:val="single"/>
          <w:lang w:val="sr-Latn-RS"/>
        </w:rPr>
        <w:t xml:space="preserve"> белешку и прил</w:t>
      </w:r>
      <w:r w:rsidRPr="004132DB">
        <w:rPr>
          <w:rFonts w:cstheme="minorHAnsi"/>
          <w:noProof/>
          <w:sz w:val="24"/>
          <w:szCs w:val="24"/>
          <w:u w:val="single"/>
          <w:lang w:val="sr-Cyrl-RS"/>
        </w:rPr>
        <w:t>а</w:t>
      </w:r>
      <w:r w:rsidRPr="004132DB">
        <w:rPr>
          <w:rFonts w:cstheme="minorHAnsi"/>
          <w:noProof/>
          <w:sz w:val="24"/>
          <w:szCs w:val="24"/>
          <w:u w:val="single"/>
          <w:lang w:val="sr-Latn-RS"/>
        </w:rPr>
        <w:t>ж</w:t>
      </w:r>
      <w:r w:rsidRPr="004132DB">
        <w:rPr>
          <w:rFonts w:cstheme="minorHAnsi"/>
          <w:noProof/>
          <w:sz w:val="24"/>
          <w:szCs w:val="24"/>
          <w:u w:val="single"/>
          <w:lang w:val="sr-Cyrl-RS"/>
        </w:rPr>
        <w:t>е</w:t>
      </w:r>
      <w:r w:rsidRPr="004132DB">
        <w:rPr>
          <w:rFonts w:cstheme="minorHAnsi"/>
          <w:noProof/>
          <w:sz w:val="24"/>
          <w:szCs w:val="24"/>
          <w:u w:val="single"/>
          <w:lang w:val="sr-Latn-RS"/>
        </w:rPr>
        <w:t xml:space="preserve"> расположиву документацију (на пример, упућени захтеви, добијени одговори, извод са интернет странице и др</w:t>
      </w:r>
      <w:r w:rsidRPr="004132DB">
        <w:rPr>
          <w:rFonts w:cstheme="minorHAnsi"/>
          <w:noProof/>
          <w:sz w:val="24"/>
          <w:szCs w:val="24"/>
          <w:u w:val="single"/>
          <w:lang w:val="sr-Cyrl-RS"/>
        </w:rPr>
        <w:t>.</w:t>
      </w:r>
      <w:r w:rsidRPr="004132DB">
        <w:rPr>
          <w:rFonts w:cstheme="minorHAnsi"/>
          <w:noProof/>
          <w:sz w:val="24"/>
          <w:szCs w:val="24"/>
          <w:u w:val="single"/>
          <w:lang w:val="sr-Latn-RS"/>
        </w:rPr>
        <w:t xml:space="preserve">). </w:t>
      </w:r>
    </w:p>
    <w:p w:rsidR="00ED2959" w:rsidRPr="001E67D7" w:rsidRDefault="00ED2959" w:rsidP="00894A94">
      <w:pPr>
        <w:pStyle w:val="MED"/>
        <w:widowControl/>
        <w:spacing w:before="0" w:after="0"/>
        <w:rPr>
          <w:rFonts w:asciiTheme="minorHAnsi" w:hAnsiTheme="minorHAnsi" w:cstheme="minorHAnsi"/>
          <w:noProof/>
          <w:sz w:val="24"/>
        </w:rPr>
      </w:pPr>
      <w:r w:rsidRPr="001E67D7">
        <w:rPr>
          <w:rFonts w:asciiTheme="minorHAnsi" w:hAnsiTheme="minorHAnsi" w:cstheme="minorHAnsi"/>
          <w:noProof/>
          <w:sz w:val="24"/>
        </w:rPr>
        <w:t>Спровођење поступка</w:t>
      </w:r>
    </w:p>
    <w:p w:rsidR="00D17F56" w:rsidRDefault="00D17F56" w:rsidP="00894A94">
      <w:pPr>
        <w:pStyle w:val="clan"/>
        <w:spacing w:before="0" w:after="0"/>
        <w:rPr>
          <w:rFonts w:asciiTheme="minorHAnsi" w:hAnsiTheme="minorHAnsi" w:cstheme="minorHAnsi"/>
          <w:b/>
          <w:noProof/>
          <w:sz w:val="24"/>
          <w:lang w:val="sr-Cyrl-RS"/>
        </w:rPr>
      </w:pPr>
    </w:p>
    <w:p w:rsidR="00ED2959" w:rsidRPr="001E67D7" w:rsidRDefault="00ED2959" w:rsidP="00894A94">
      <w:pPr>
        <w:pStyle w:val="clan"/>
        <w:spacing w:before="0" w:after="0"/>
        <w:rPr>
          <w:rFonts w:asciiTheme="minorHAnsi" w:hAnsiTheme="minorHAnsi" w:cstheme="minorHAnsi"/>
          <w:noProof/>
          <w:sz w:val="24"/>
          <w:lang w:val="sr-Cyrl-CS"/>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6</w:t>
      </w:r>
      <w:r w:rsidRPr="00894A94">
        <w:rPr>
          <w:rFonts w:asciiTheme="minorHAnsi" w:hAnsiTheme="minorHAnsi" w:cstheme="minorHAnsi"/>
          <w:b/>
          <w:noProof/>
          <w:sz w:val="24"/>
        </w:rPr>
        <w:t>2.</w:t>
      </w:r>
    </w:p>
    <w:p w:rsidR="00ED2959" w:rsidRPr="001E67D7" w:rsidRDefault="00ED2959" w:rsidP="00894A94">
      <w:pPr>
        <w:shd w:val="clear" w:color="auto" w:fill="FFFFFF"/>
        <w:spacing w:after="0" w:line="244" w:lineRule="auto"/>
        <w:ind w:firstLine="720"/>
        <w:jc w:val="both"/>
        <w:rPr>
          <w:rFonts w:cstheme="minorHAnsi"/>
          <w:noProof/>
          <w:sz w:val="24"/>
          <w:szCs w:val="24"/>
          <w:lang w:val="sr-Cyrl-CS"/>
        </w:rPr>
      </w:pPr>
      <w:r w:rsidRPr="001E67D7">
        <w:rPr>
          <w:rFonts w:cstheme="minorHAnsi"/>
          <w:noProof/>
          <w:sz w:val="24"/>
          <w:szCs w:val="24"/>
          <w:lang w:val="sr-Cyrl-CS"/>
        </w:rPr>
        <w:t xml:space="preserve">Поступак набавке на које се закон не примењује, ако је набавка предвиђена у годишњем плану набавки,  покреће се доношењем одлуке од стране директора. </w:t>
      </w:r>
    </w:p>
    <w:p w:rsidR="00ED2959" w:rsidRPr="001E67D7" w:rsidRDefault="00ED2959" w:rsidP="00894A94">
      <w:pPr>
        <w:spacing w:after="0" w:line="244" w:lineRule="auto"/>
        <w:ind w:firstLine="720"/>
        <w:jc w:val="both"/>
        <w:rPr>
          <w:rFonts w:cstheme="minorHAnsi"/>
          <w:noProof/>
          <w:color w:val="000000"/>
          <w:sz w:val="24"/>
          <w:szCs w:val="24"/>
          <w:lang w:val="sr-Cyrl-CS"/>
        </w:rPr>
      </w:pPr>
      <w:r w:rsidRPr="001E67D7">
        <w:rPr>
          <w:rFonts w:cstheme="minorHAnsi"/>
          <w:noProof/>
          <w:color w:val="000000"/>
          <w:sz w:val="24"/>
          <w:szCs w:val="24"/>
          <w:lang w:val="sr-Cyrl-CS"/>
        </w:rPr>
        <w:t>Одлука из става 1. овог члана садржи:</w:t>
      </w:r>
    </w:p>
    <w:p w:rsidR="00ED2959" w:rsidRPr="001E67D7"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редни број набавке у плану набавки;</w:t>
      </w:r>
    </w:p>
    <w:p w:rsidR="00ED2959" w:rsidRPr="001E67D7"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предмет набавке;</w:t>
      </w:r>
    </w:p>
    <w:p w:rsidR="00ED2959" w:rsidRPr="001E67D7"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процењену вредност набавке;</w:t>
      </w:r>
    </w:p>
    <w:p w:rsidR="00ED2959" w:rsidRPr="001E67D7" w:rsidRDefault="00ED2959" w:rsidP="00894A94">
      <w:pPr>
        <w:numPr>
          <w:ilvl w:val="0"/>
          <w:numId w:val="22"/>
        </w:numPr>
        <w:spacing w:after="0" w:line="244" w:lineRule="auto"/>
        <w:jc w:val="both"/>
        <w:rPr>
          <w:rFonts w:cstheme="minorHAnsi"/>
          <w:noProof/>
          <w:sz w:val="24"/>
          <w:szCs w:val="24"/>
          <w:lang w:val="sr-Cyrl-CS"/>
        </w:rPr>
      </w:pPr>
      <w:r w:rsidRPr="001E67D7">
        <w:rPr>
          <w:rFonts w:eastAsia="Arial" w:cstheme="minorHAnsi"/>
          <w:noProof/>
          <w:color w:val="000000"/>
          <w:sz w:val="24"/>
          <w:szCs w:val="24"/>
          <w:lang w:val="sr-Cyrl-CS"/>
        </w:rPr>
        <w:t>критеријум за доделу уговора</w:t>
      </w:r>
      <w:r w:rsidRPr="001E67D7">
        <w:rPr>
          <w:rFonts w:cstheme="minorHAnsi"/>
          <w:noProof/>
          <w:sz w:val="24"/>
          <w:szCs w:val="24"/>
          <w:lang w:val="sr-Cyrl-CS"/>
        </w:rPr>
        <w:t xml:space="preserve"> (сразмерно обиму, природи и сложености набавке и уговора који произлази из те набавке);</w:t>
      </w:r>
    </w:p>
    <w:p w:rsidR="00ED2959" w:rsidRPr="001E67D7"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 xml:space="preserve">оквирне датуме у којима ће се спроводити појединачне фазе поступка набавке; </w:t>
      </w:r>
    </w:p>
    <w:p w:rsidR="00ED2959"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 xml:space="preserve">именовање </w:t>
      </w:r>
      <w:r w:rsidRPr="001E67D7">
        <w:rPr>
          <w:rFonts w:cstheme="minorHAnsi"/>
          <w:noProof/>
          <w:sz w:val="24"/>
          <w:szCs w:val="24"/>
          <w:lang w:val="sr-Cyrl-CS"/>
        </w:rPr>
        <w:t>комисије</w:t>
      </w:r>
      <w:r w:rsidRPr="001E67D7">
        <w:rPr>
          <w:rFonts w:cstheme="minorHAnsi"/>
          <w:noProof/>
          <w:color w:val="000000"/>
          <w:sz w:val="24"/>
          <w:szCs w:val="24"/>
          <w:lang w:val="sr-Cyrl-CS"/>
        </w:rPr>
        <w:t>;</w:t>
      </w:r>
    </w:p>
    <w:p w:rsidR="00903F70" w:rsidRPr="001E67D7" w:rsidRDefault="00903F70" w:rsidP="00894A94">
      <w:pPr>
        <w:numPr>
          <w:ilvl w:val="0"/>
          <w:numId w:val="22"/>
        </w:numPr>
        <w:spacing w:after="0" w:line="244" w:lineRule="auto"/>
        <w:jc w:val="both"/>
        <w:rPr>
          <w:rFonts w:cstheme="minorHAnsi"/>
          <w:noProof/>
          <w:color w:val="000000"/>
          <w:sz w:val="24"/>
          <w:szCs w:val="24"/>
          <w:lang w:val="sr-Cyrl-CS"/>
        </w:rPr>
      </w:pPr>
      <w:r>
        <w:rPr>
          <w:rFonts w:cstheme="minorHAnsi"/>
          <w:noProof/>
          <w:color w:val="000000"/>
          <w:sz w:val="24"/>
          <w:szCs w:val="24"/>
          <w:lang w:val="sr-Cyrl-CS"/>
        </w:rPr>
        <w:t>коришћење наруџбенице</w:t>
      </w:r>
    </w:p>
    <w:p w:rsidR="00ED2959" w:rsidRPr="001E67D7" w:rsidRDefault="00ED2959" w:rsidP="00894A94">
      <w:pPr>
        <w:numPr>
          <w:ilvl w:val="0"/>
          <w:numId w:val="22"/>
        </w:numPr>
        <w:spacing w:after="0" w:line="244" w:lineRule="auto"/>
        <w:jc w:val="both"/>
        <w:rPr>
          <w:rFonts w:cstheme="minorHAnsi"/>
          <w:noProof/>
          <w:color w:val="000000"/>
          <w:sz w:val="24"/>
          <w:szCs w:val="24"/>
          <w:lang w:val="sr-Cyrl-CS"/>
        </w:rPr>
      </w:pPr>
      <w:r w:rsidRPr="001E67D7">
        <w:rPr>
          <w:rFonts w:cstheme="minorHAnsi"/>
          <w:noProof/>
          <w:color w:val="000000"/>
          <w:sz w:val="24"/>
          <w:szCs w:val="24"/>
          <w:lang w:val="sr-Cyrl-CS"/>
        </w:rPr>
        <w:t xml:space="preserve">друге елементе, ако наручилац процени да су потребни за спровођење поступка набавке. </w:t>
      </w:r>
    </w:p>
    <w:p w:rsidR="00ED2959" w:rsidRPr="001E67D7" w:rsidRDefault="00ED2959" w:rsidP="00894A94">
      <w:pPr>
        <w:autoSpaceDE w:val="0"/>
        <w:autoSpaceDN w:val="0"/>
        <w:adjustRightInd w:val="0"/>
        <w:spacing w:after="0" w:line="244" w:lineRule="auto"/>
        <w:ind w:firstLine="709"/>
        <w:jc w:val="both"/>
        <w:rPr>
          <w:rFonts w:cstheme="minorHAnsi"/>
          <w:noProof/>
          <w:sz w:val="24"/>
          <w:szCs w:val="24"/>
          <w:lang w:val="sr-Cyrl-CS"/>
        </w:rPr>
      </w:pPr>
      <w:r w:rsidRPr="001E67D7">
        <w:rPr>
          <w:rFonts w:cstheme="minorHAnsi"/>
          <w:noProof/>
          <w:color w:val="000000"/>
          <w:sz w:val="24"/>
          <w:szCs w:val="24"/>
          <w:lang w:val="sr-Cyrl-CS"/>
        </w:rPr>
        <w:t>Одлуком из става 1. овог члана одређује се да ли се</w:t>
      </w:r>
      <w:r w:rsidRPr="001E67D7">
        <w:rPr>
          <w:rFonts w:cstheme="minorHAnsi"/>
          <w:noProof/>
          <w:sz w:val="24"/>
          <w:szCs w:val="24"/>
          <w:lang w:val="sr-Cyrl-CS"/>
        </w:rPr>
        <w:t xml:space="preserve"> на Порталу јавних набавки објављује:</w:t>
      </w:r>
    </w:p>
    <w:p w:rsidR="00ED2959" w:rsidRPr="001E67D7" w:rsidRDefault="00ED2959" w:rsidP="00894A94">
      <w:pPr>
        <w:numPr>
          <w:ilvl w:val="0"/>
          <w:numId w:val="22"/>
        </w:numPr>
        <w:autoSpaceDE w:val="0"/>
        <w:autoSpaceDN w:val="0"/>
        <w:adjustRightInd w:val="0"/>
        <w:spacing w:after="0" w:line="244" w:lineRule="auto"/>
        <w:jc w:val="both"/>
        <w:rPr>
          <w:rFonts w:cstheme="minorHAnsi"/>
          <w:noProof/>
          <w:sz w:val="24"/>
          <w:szCs w:val="24"/>
          <w:lang w:val="sr-Cyrl-CS"/>
        </w:rPr>
      </w:pPr>
      <w:r w:rsidRPr="001E67D7">
        <w:rPr>
          <w:rFonts w:cstheme="minorHAnsi"/>
          <w:noProof/>
          <w:sz w:val="24"/>
          <w:szCs w:val="24"/>
          <w:lang w:val="sr-Cyrl-CS"/>
        </w:rPr>
        <w:t>обавештење о додели уговора, обустави поступка или поништењу поступка.</w:t>
      </w:r>
    </w:p>
    <w:p w:rsidR="00ED2959" w:rsidRPr="001E67D7" w:rsidRDefault="00ED2959" w:rsidP="00894A94">
      <w:pPr>
        <w:autoSpaceDE w:val="0"/>
        <w:autoSpaceDN w:val="0"/>
        <w:adjustRightInd w:val="0"/>
        <w:spacing w:after="0" w:line="244" w:lineRule="auto"/>
        <w:ind w:left="1080"/>
        <w:jc w:val="both"/>
        <w:rPr>
          <w:rFonts w:cstheme="minorHAnsi"/>
          <w:noProof/>
          <w:sz w:val="24"/>
          <w:szCs w:val="24"/>
          <w:lang w:val="sr-Cyrl-C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63</w:t>
      </w:r>
      <w:r w:rsidRPr="00894A94">
        <w:rPr>
          <w:rFonts w:asciiTheme="minorHAnsi" w:hAnsiTheme="minorHAnsi" w:cstheme="minorHAnsi"/>
          <w:b/>
          <w:noProof/>
          <w:sz w:val="24"/>
        </w:rPr>
        <w:t>.</w:t>
      </w:r>
    </w:p>
    <w:p w:rsidR="00ED2959" w:rsidRPr="001E67D7" w:rsidRDefault="00ED2959" w:rsidP="00894A94">
      <w:pPr>
        <w:pStyle w:val="Normal1"/>
        <w:tabs>
          <w:tab w:val="left" w:pos="2552"/>
        </w:tabs>
        <w:spacing w:before="0" w:beforeAutospacing="0" w:after="0" w:afterAutospacing="0"/>
        <w:ind w:firstLine="720"/>
        <w:jc w:val="both"/>
        <w:rPr>
          <w:rFonts w:asciiTheme="minorHAnsi" w:hAnsiTheme="minorHAnsi" w:cstheme="minorHAnsi"/>
          <w:noProof/>
          <w:sz w:val="24"/>
          <w:szCs w:val="24"/>
          <w:lang w:val="sr-Cyrl-CS"/>
        </w:rPr>
      </w:pPr>
      <w:r w:rsidRPr="001E67D7">
        <w:rPr>
          <w:rFonts w:asciiTheme="minorHAnsi" w:eastAsia="Calibri" w:hAnsiTheme="minorHAnsi" w:cstheme="minorHAnsi"/>
          <w:noProof/>
          <w:sz w:val="24"/>
          <w:szCs w:val="24"/>
          <w:lang w:val="sr-Cyrl-CS"/>
        </w:rPr>
        <w:t xml:space="preserve">Комисија </w:t>
      </w:r>
      <w:r w:rsidRPr="001E67D7">
        <w:rPr>
          <w:rFonts w:asciiTheme="minorHAnsi" w:hAnsiTheme="minorHAnsi" w:cstheme="minorHAnsi"/>
          <w:noProof/>
          <w:sz w:val="24"/>
          <w:szCs w:val="24"/>
          <w:lang w:val="sr-Cyrl-CS"/>
        </w:rPr>
        <w:t xml:space="preserve">припрема позив за подношење понуда који садржи податке о предмету набавке, критеријуме за квалитативни избор привредног субјекта у зависности од сложености предмета и процењене вредности, начин доказивања у случају када се дефинише критеријум за квалитативни избор привредног субјекта (на пример: писаном изјавом о испуњености критеријума), критеријум за доделу уговора, начин и место подношења понуда, рок за подношење понуда, као и друге елементе који су неопходни за припрему понуде. </w:t>
      </w:r>
    </w:p>
    <w:p w:rsidR="00ED2959" w:rsidRPr="001E67D7" w:rsidRDefault="00ED2959" w:rsidP="00894A94">
      <w:pPr>
        <w:pStyle w:val="Normal1"/>
        <w:tabs>
          <w:tab w:val="left" w:pos="2552"/>
        </w:tabs>
        <w:spacing w:before="0" w:beforeAutospacing="0" w:after="0" w:afterAutospacing="0"/>
        <w:ind w:firstLine="720"/>
        <w:jc w:val="both"/>
        <w:rPr>
          <w:rFonts w:asciiTheme="minorHAnsi" w:hAnsiTheme="minorHAnsi" w:cstheme="minorHAnsi"/>
          <w:noProof/>
          <w:sz w:val="24"/>
          <w:szCs w:val="24"/>
          <w:lang w:val="sr-Cyrl-CS" w:eastAsia="sr-Latn-CS"/>
        </w:rPr>
      </w:pPr>
      <w:r w:rsidRPr="007A31D6">
        <w:rPr>
          <w:rFonts w:asciiTheme="minorHAnsi" w:hAnsiTheme="minorHAnsi" w:cstheme="minorHAnsi"/>
          <w:noProof/>
          <w:sz w:val="24"/>
          <w:szCs w:val="24"/>
          <w:u w:val="single"/>
          <w:lang w:val="sr-Cyrl-CS"/>
        </w:rPr>
        <w:t>Позив за подношење понуда се</w:t>
      </w:r>
      <w:r w:rsidR="00903F70" w:rsidRPr="007A31D6">
        <w:rPr>
          <w:rFonts w:asciiTheme="minorHAnsi" w:hAnsiTheme="minorHAnsi" w:cstheme="minorHAnsi"/>
          <w:noProof/>
          <w:sz w:val="24"/>
          <w:szCs w:val="24"/>
          <w:u w:val="single"/>
          <w:lang w:val="sr-Cyrl-CS"/>
        </w:rPr>
        <w:t xml:space="preserve"> упућује на адресе три привредна субјекта</w:t>
      </w:r>
      <w:r w:rsidR="007A31D6" w:rsidRPr="007A31D6">
        <w:rPr>
          <w:rFonts w:asciiTheme="minorHAnsi" w:hAnsiTheme="minorHAnsi" w:cstheme="minorHAnsi"/>
          <w:noProof/>
          <w:sz w:val="24"/>
          <w:szCs w:val="24"/>
          <w:u w:val="single"/>
        </w:rPr>
        <w:t xml:space="preserve">, </w:t>
      </w:r>
      <w:r w:rsidR="007A31D6" w:rsidRPr="007A31D6">
        <w:rPr>
          <w:rFonts w:asciiTheme="minorHAnsi" w:hAnsiTheme="minorHAnsi" w:cstheme="minorHAnsi"/>
          <w:noProof/>
          <w:sz w:val="24"/>
          <w:szCs w:val="24"/>
          <w:u w:val="single"/>
          <w:lang w:val="sr-Cyrl-RS"/>
        </w:rPr>
        <w:t xml:space="preserve">може да буде </w:t>
      </w:r>
      <w:r w:rsidR="007A31D6" w:rsidRPr="007A31D6">
        <w:rPr>
          <w:rFonts w:asciiTheme="minorHAnsi" w:hAnsiTheme="minorHAnsi" w:cstheme="minorHAnsi"/>
          <w:noProof/>
          <w:sz w:val="24"/>
          <w:szCs w:val="24"/>
          <w:u w:val="single"/>
        </w:rPr>
        <w:t xml:space="preserve"> </w:t>
      </w:r>
      <w:r w:rsidR="00903F70" w:rsidRPr="007A31D6">
        <w:rPr>
          <w:rFonts w:asciiTheme="minorHAnsi" w:hAnsiTheme="minorHAnsi" w:cstheme="minorHAnsi"/>
          <w:noProof/>
          <w:sz w:val="24"/>
          <w:szCs w:val="24"/>
          <w:u w:val="single"/>
          <w:lang w:val="sr-Cyrl-CS"/>
        </w:rPr>
        <w:t xml:space="preserve"> </w:t>
      </w:r>
      <w:r w:rsidRPr="007A31D6">
        <w:rPr>
          <w:rFonts w:asciiTheme="minorHAnsi" w:hAnsiTheme="minorHAnsi" w:cstheme="minorHAnsi"/>
          <w:noProof/>
          <w:sz w:val="24"/>
          <w:szCs w:val="24"/>
          <w:u w:val="single"/>
          <w:lang w:val="sr-Cyrl-CS"/>
        </w:rPr>
        <w:t xml:space="preserve"> објављује на интернет страници наручиоца и упућује непосредно, најмање на адресе три привредна субјекта/лица</w:t>
      </w:r>
      <w:r w:rsidRPr="007A31D6">
        <w:rPr>
          <w:rFonts w:asciiTheme="minorHAnsi" w:hAnsiTheme="minorHAnsi" w:cstheme="minorHAnsi"/>
          <w:noProof/>
          <w:sz w:val="24"/>
          <w:szCs w:val="24"/>
          <w:u w:val="single"/>
          <w:lang w:val="sr-Cyrl-CS" w:eastAsia="sr-Latn-CS"/>
        </w:rPr>
        <w:t>, која су према сазнањима наручиоца способна да изврше набавку</w:t>
      </w:r>
      <w:r w:rsidRPr="001E67D7">
        <w:rPr>
          <w:rFonts w:asciiTheme="minorHAnsi" w:hAnsiTheme="minorHAnsi" w:cstheme="minorHAnsi"/>
          <w:noProof/>
          <w:sz w:val="24"/>
          <w:szCs w:val="24"/>
          <w:lang w:val="sr-Cyrl-CS" w:eastAsia="sr-Latn-CS"/>
        </w:rPr>
        <w:t>.</w:t>
      </w:r>
    </w:p>
    <w:p w:rsidR="00ED2959" w:rsidRPr="001E67D7" w:rsidRDefault="00ED2959" w:rsidP="00894A94">
      <w:pPr>
        <w:pStyle w:val="Normal1"/>
        <w:tabs>
          <w:tab w:val="left" w:pos="2552"/>
        </w:tabs>
        <w:spacing w:before="0" w:beforeAutospacing="0" w:after="0" w:afterAutospacing="0"/>
        <w:ind w:firstLine="720"/>
        <w:jc w:val="both"/>
        <w:rPr>
          <w:rFonts w:asciiTheme="minorHAnsi" w:hAnsiTheme="minorHAnsi" w:cstheme="minorHAnsi"/>
          <w:noProof/>
          <w:color w:val="000000"/>
          <w:spacing w:val="-2"/>
          <w:sz w:val="24"/>
          <w:szCs w:val="24"/>
          <w:lang w:val="sr-Latn-RS"/>
        </w:rPr>
      </w:pPr>
      <w:r w:rsidRPr="001E67D7">
        <w:rPr>
          <w:rFonts w:asciiTheme="minorHAnsi" w:hAnsiTheme="minorHAnsi" w:cstheme="minorHAnsi"/>
          <w:noProof/>
          <w:color w:val="000000"/>
          <w:spacing w:val="-2"/>
          <w:sz w:val="24"/>
          <w:szCs w:val="24"/>
          <w:lang w:val="sr-Cyrl-CS"/>
        </w:rPr>
        <w:t xml:space="preserve">Позив за подношење понуде упућује се путем поште или електронским путем. У документацији о набавци чувају се докази о пријему (уручењу) позива </w:t>
      </w:r>
      <w:r w:rsidRPr="001E67D7">
        <w:rPr>
          <w:rFonts w:asciiTheme="minorHAnsi" w:hAnsiTheme="minorHAnsi" w:cstheme="minorHAnsi"/>
          <w:noProof/>
          <w:spacing w:val="-2"/>
          <w:sz w:val="24"/>
          <w:szCs w:val="24"/>
          <w:lang w:val="sr-Cyrl-CS"/>
        </w:rPr>
        <w:t>за подношење понуда.</w:t>
      </w:r>
      <w:r w:rsidRPr="001E67D7">
        <w:rPr>
          <w:rFonts w:asciiTheme="minorHAnsi" w:hAnsiTheme="minorHAnsi" w:cstheme="minorHAnsi"/>
          <w:noProof/>
          <w:color w:val="000000"/>
          <w:spacing w:val="-2"/>
          <w:sz w:val="24"/>
          <w:szCs w:val="24"/>
          <w:lang w:val="sr-Cyrl-CS"/>
        </w:rPr>
        <w:t xml:space="preserve"> </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6</w:t>
      </w:r>
      <w:r w:rsidRPr="00894A94">
        <w:rPr>
          <w:rFonts w:asciiTheme="minorHAnsi" w:hAnsiTheme="minorHAnsi" w:cstheme="minorHAnsi"/>
          <w:b/>
          <w:noProof/>
          <w:sz w:val="24"/>
        </w:rPr>
        <w:t>4.</w:t>
      </w:r>
    </w:p>
    <w:p w:rsidR="00ED2959" w:rsidRPr="001E67D7" w:rsidRDefault="00ED2959" w:rsidP="00894A94">
      <w:pPr>
        <w:pStyle w:val="Normal1"/>
        <w:spacing w:before="0" w:beforeAutospacing="0" w:after="0" w:afterAutospacing="0"/>
        <w:ind w:firstLine="72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О отварању понуда саставља се белешка или записник о отварању понуда који је саставни део документације о поступку набавке.</w:t>
      </w:r>
    </w:p>
    <w:p w:rsidR="00ED2959" w:rsidRPr="001E67D7" w:rsidRDefault="00ED2959" w:rsidP="00894A94">
      <w:pPr>
        <w:pStyle w:val="Normal1"/>
        <w:spacing w:before="0" w:beforeAutospacing="0" w:after="0" w:afterAutospacing="0"/>
        <w:ind w:firstLine="72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t xml:space="preserve">Понуђачу ком је додељен уговор доставља се обавештење о додели уговора. </w:t>
      </w:r>
    </w:p>
    <w:p w:rsidR="00ED2959" w:rsidRPr="001E67D7" w:rsidRDefault="00ED2959" w:rsidP="00894A94">
      <w:pPr>
        <w:pStyle w:val="Normal1"/>
        <w:spacing w:before="0" w:beforeAutospacing="0" w:after="0" w:afterAutospacing="0"/>
        <w:ind w:firstLine="720"/>
        <w:jc w:val="both"/>
        <w:rPr>
          <w:rFonts w:asciiTheme="minorHAnsi" w:hAnsiTheme="minorHAnsi" w:cstheme="minorHAnsi"/>
          <w:i/>
          <w:noProof/>
          <w:sz w:val="24"/>
          <w:szCs w:val="24"/>
          <w:lang w:val="sr-Cyrl-CS"/>
        </w:rPr>
      </w:pPr>
      <w:r w:rsidRPr="001E67D7">
        <w:rPr>
          <w:rFonts w:asciiTheme="minorHAnsi" w:hAnsiTheme="minorHAnsi" w:cstheme="minorHAnsi"/>
          <w:noProof/>
          <w:sz w:val="24"/>
          <w:szCs w:val="24"/>
          <w:lang w:val="sr-Cyrl-CS"/>
        </w:rPr>
        <w:t>Наручилац може понуђачима којима није додељен уговор да достави обавештење о исходу поступка у ком су учествовали.</w:t>
      </w:r>
    </w:p>
    <w:p w:rsidR="00ED2959" w:rsidRPr="001E67D7" w:rsidRDefault="00ED2959" w:rsidP="00894A94">
      <w:pPr>
        <w:pStyle w:val="Normal1"/>
        <w:spacing w:before="0" w:beforeAutospacing="0" w:after="0" w:afterAutospacing="0"/>
        <w:ind w:firstLine="720"/>
        <w:jc w:val="both"/>
        <w:rPr>
          <w:rFonts w:asciiTheme="minorHAnsi" w:hAnsiTheme="minorHAnsi" w:cstheme="minorHAnsi"/>
          <w:noProof/>
          <w:sz w:val="24"/>
          <w:szCs w:val="24"/>
          <w:lang w:val="sr-Cyrl-CS"/>
        </w:rPr>
      </w:pPr>
      <w:r w:rsidRPr="001E67D7">
        <w:rPr>
          <w:rFonts w:asciiTheme="minorHAnsi" w:hAnsiTheme="minorHAnsi" w:cstheme="minorHAnsi"/>
          <w:noProof/>
          <w:sz w:val="24"/>
          <w:szCs w:val="24"/>
          <w:lang w:val="sr-Cyrl-CS"/>
        </w:rPr>
        <w:lastRenderedPageBreak/>
        <w:t>Набавка на коју се закон не примењује се реализује на основу</w:t>
      </w:r>
      <w:r w:rsidR="00903F70">
        <w:rPr>
          <w:rFonts w:asciiTheme="minorHAnsi" w:hAnsiTheme="minorHAnsi" w:cstheme="minorHAnsi"/>
          <w:noProof/>
          <w:sz w:val="24"/>
          <w:szCs w:val="24"/>
          <w:lang w:val="sr-Cyrl-CS"/>
        </w:rPr>
        <w:t xml:space="preserve"> спецификаације предмета набавке – наруџбенице, </w:t>
      </w:r>
      <w:r w:rsidRPr="001E67D7">
        <w:rPr>
          <w:rFonts w:asciiTheme="minorHAnsi" w:hAnsiTheme="minorHAnsi" w:cstheme="minorHAnsi"/>
          <w:noProof/>
          <w:sz w:val="24"/>
          <w:szCs w:val="24"/>
          <w:lang w:val="sr-Cyrl-CS"/>
        </w:rPr>
        <w:t xml:space="preserve"> закљученог уговора. </w:t>
      </w:r>
    </w:p>
    <w:p w:rsidR="00894A94" w:rsidRDefault="00894A94" w:rsidP="00894A94">
      <w:pPr>
        <w:pStyle w:val="clan"/>
        <w:spacing w:before="0" w:after="0"/>
        <w:rPr>
          <w:rFonts w:asciiTheme="minorHAnsi" w:hAnsiTheme="minorHAnsi" w:cstheme="minorHAnsi"/>
          <w:noProof/>
          <w:sz w:val="24"/>
          <w:lang w:val="sr-Cyrl-RS"/>
        </w:rPr>
      </w:pPr>
      <w:bookmarkStart w:id="1" w:name="clan_26"/>
      <w:bookmarkEnd w:id="1"/>
    </w:p>
    <w:p w:rsidR="00894A94" w:rsidRDefault="00894A94" w:rsidP="00894A94">
      <w:pPr>
        <w:pStyle w:val="clan"/>
        <w:spacing w:before="0" w:after="0"/>
        <w:rPr>
          <w:rFonts w:asciiTheme="minorHAnsi" w:hAnsiTheme="minorHAnsi" w:cstheme="minorHAnsi"/>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Pr="00894A94">
        <w:rPr>
          <w:rFonts w:asciiTheme="minorHAnsi" w:hAnsiTheme="minorHAnsi" w:cstheme="minorHAnsi"/>
          <w:b/>
          <w:noProof/>
          <w:sz w:val="24"/>
          <w:lang w:val="sr-Cyrl-RS"/>
        </w:rPr>
        <w:t>6</w:t>
      </w:r>
      <w:r w:rsidRPr="00894A94">
        <w:rPr>
          <w:rFonts w:asciiTheme="minorHAnsi" w:hAnsiTheme="minorHAnsi" w:cstheme="minorHAnsi"/>
          <w:b/>
          <w:noProof/>
          <w:sz w:val="24"/>
        </w:rPr>
        <w:t>5.</w:t>
      </w:r>
    </w:p>
    <w:p w:rsidR="00ED2959" w:rsidRPr="001E67D7" w:rsidRDefault="00ED2959" w:rsidP="00894A94">
      <w:pPr>
        <w:autoSpaceDE w:val="0"/>
        <w:autoSpaceDN w:val="0"/>
        <w:adjustRightInd w:val="0"/>
        <w:spacing w:after="0"/>
        <w:ind w:firstLine="709"/>
        <w:jc w:val="both"/>
        <w:rPr>
          <w:rFonts w:cstheme="minorHAnsi"/>
          <w:noProof/>
          <w:sz w:val="24"/>
          <w:szCs w:val="24"/>
          <w:lang w:val="sr-Cyrl-CS"/>
        </w:rPr>
      </w:pPr>
      <w:r w:rsidRPr="001E67D7">
        <w:rPr>
          <w:rFonts w:cstheme="minorHAnsi"/>
          <w:noProof/>
          <w:sz w:val="24"/>
          <w:szCs w:val="24"/>
          <w:lang w:val="sr-Cyrl-CS"/>
        </w:rPr>
        <w:t xml:space="preserve">На питања која нису посебно уређена одредбама чл. 58. до 64. овог правилника </w:t>
      </w:r>
      <w:r w:rsidRPr="001E67D7">
        <w:rPr>
          <w:rFonts w:eastAsia="Arial" w:cstheme="minorHAnsi"/>
          <w:noProof/>
          <w:color w:val="000000"/>
          <w:sz w:val="24"/>
          <w:szCs w:val="24"/>
          <w:lang w:val="sr-Cyrl-CS"/>
        </w:rPr>
        <w:t xml:space="preserve">сходно се и </w:t>
      </w:r>
      <w:r w:rsidRPr="001E67D7">
        <w:rPr>
          <w:rFonts w:cstheme="minorHAnsi"/>
          <w:noProof/>
          <w:sz w:val="24"/>
          <w:szCs w:val="24"/>
          <w:lang w:val="sr-Cyrl-CS"/>
        </w:rPr>
        <w:t>примерено предмету набавке</w:t>
      </w:r>
      <w:r w:rsidRPr="001E67D7">
        <w:rPr>
          <w:rFonts w:eastAsia="Arial" w:cstheme="minorHAnsi"/>
          <w:noProof/>
          <w:color w:val="000000"/>
          <w:sz w:val="24"/>
          <w:szCs w:val="24"/>
          <w:lang w:val="sr-Cyrl-CS"/>
        </w:rPr>
        <w:t xml:space="preserve"> примењују одредбе овог павилника којима се уређује спровођење јавне набавке и извршење додељеног уговора</w:t>
      </w:r>
      <w:r w:rsidRPr="001E67D7">
        <w:rPr>
          <w:rFonts w:cstheme="minorHAnsi"/>
          <w:noProof/>
          <w:sz w:val="24"/>
          <w:szCs w:val="24"/>
          <w:lang w:val="sr-Cyrl-CS"/>
        </w:rPr>
        <w:t>.</w:t>
      </w:r>
    </w:p>
    <w:p w:rsidR="00D17F56" w:rsidRDefault="00D17F56" w:rsidP="00894A94">
      <w:pPr>
        <w:pStyle w:val="MED"/>
        <w:widowControl/>
        <w:spacing w:before="0" w:after="0"/>
        <w:rPr>
          <w:rFonts w:asciiTheme="minorHAnsi" w:hAnsiTheme="minorHAnsi" w:cstheme="minorHAnsi"/>
          <w:noProof/>
          <w:sz w:val="24"/>
          <w:lang w:val="sr-Cyrl-RS"/>
        </w:rPr>
      </w:pPr>
    </w:p>
    <w:p w:rsidR="00ED2959" w:rsidRPr="001E67D7" w:rsidRDefault="00ED2959" w:rsidP="00894A94">
      <w:pPr>
        <w:pStyle w:val="MED"/>
        <w:widowControl/>
        <w:spacing w:before="0" w:after="0"/>
        <w:rPr>
          <w:rStyle w:val="Strong"/>
          <w:rFonts w:asciiTheme="minorHAnsi" w:hAnsiTheme="minorHAnsi" w:cstheme="minorHAnsi"/>
          <w:b/>
          <w:sz w:val="24"/>
        </w:rPr>
      </w:pPr>
      <w:r w:rsidRPr="001E67D7">
        <w:rPr>
          <w:rFonts w:asciiTheme="minorHAnsi" w:hAnsiTheme="minorHAnsi" w:cstheme="minorHAnsi"/>
          <w:noProof/>
          <w:sz w:val="24"/>
        </w:rPr>
        <w:t xml:space="preserve">Евиденција о </w:t>
      </w:r>
      <w:r w:rsidRPr="001E67D7">
        <w:rPr>
          <w:rStyle w:val="Strong"/>
          <w:rFonts w:asciiTheme="minorHAnsi" w:hAnsiTheme="minorHAnsi" w:cstheme="minorHAnsi"/>
          <w:b/>
          <w:noProof/>
          <w:sz w:val="24"/>
          <w:lang w:val="sr-Cyrl-CS"/>
        </w:rPr>
        <w:t>набавкама које су изузете од примене закона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sz w:val="24"/>
        </w:rPr>
      </w:pPr>
      <w:r w:rsidRPr="00894A94">
        <w:rPr>
          <w:rFonts w:asciiTheme="minorHAnsi" w:hAnsiTheme="minorHAnsi" w:cstheme="minorHAnsi"/>
          <w:b/>
          <w:noProof/>
          <w:sz w:val="24"/>
        </w:rPr>
        <w:t xml:space="preserve">Члан </w:t>
      </w:r>
      <w:r w:rsidR="00894A94" w:rsidRPr="00894A94">
        <w:rPr>
          <w:rFonts w:asciiTheme="minorHAnsi" w:hAnsiTheme="minorHAnsi" w:cstheme="minorHAnsi"/>
          <w:b/>
          <w:noProof/>
          <w:sz w:val="24"/>
          <w:lang w:val="sr-Cyrl-RS"/>
        </w:rPr>
        <w:t>66</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b/>
          <w:noProof/>
          <w:sz w:val="24"/>
          <w:szCs w:val="24"/>
          <w:lang w:val="sr-Cyrl-CS"/>
        </w:rPr>
      </w:pPr>
      <w:r w:rsidRPr="001E67D7">
        <w:rPr>
          <w:rFonts w:asciiTheme="minorHAnsi" w:eastAsia="Calibri" w:hAnsiTheme="minorHAnsi" w:cstheme="minorHAnsi"/>
          <w:noProof/>
          <w:sz w:val="24"/>
          <w:szCs w:val="24"/>
          <w:lang w:val="sr-Cyrl-CS" w:eastAsia="en-US"/>
        </w:rPr>
        <w:t xml:space="preserve">Комисија </w:t>
      </w:r>
      <w:r w:rsidRPr="001E67D7">
        <w:rPr>
          <w:rFonts w:asciiTheme="minorHAnsi" w:hAnsiTheme="minorHAnsi" w:cstheme="minorHAnsi"/>
          <w:noProof/>
          <w:sz w:val="24"/>
          <w:szCs w:val="24"/>
          <w:lang w:val="sr-Cyrl-CS"/>
        </w:rPr>
        <w:t xml:space="preserve">евидентира податке </w:t>
      </w:r>
      <w:r w:rsidRPr="001E67D7">
        <w:rPr>
          <w:rStyle w:val="Strong"/>
          <w:rFonts w:asciiTheme="minorHAnsi" w:hAnsiTheme="minorHAnsi" w:cstheme="minorHAnsi"/>
          <w:b w:val="0"/>
          <w:noProof/>
          <w:sz w:val="24"/>
          <w:szCs w:val="24"/>
          <w:lang w:val="sr-Cyrl-CS"/>
        </w:rPr>
        <w:t>о вредности и врсти набавки из чл. 12. Закона које су изузете од примене Закона</w:t>
      </w:r>
      <w:r w:rsidRPr="001E67D7">
        <w:rPr>
          <w:rFonts w:asciiTheme="minorHAnsi" w:hAnsiTheme="minorHAnsi" w:cstheme="minorHAnsi"/>
          <w:b/>
          <w:noProof/>
          <w:sz w:val="24"/>
          <w:szCs w:val="24"/>
          <w:lang w:val="sr-Cyrl-CS"/>
        </w:rPr>
        <w:t xml:space="preserve"> </w:t>
      </w:r>
      <w:r w:rsidRPr="001E67D7">
        <w:rPr>
          <w:rFonts w:asciiTheme="minorHAnsi" w:hAnsiTheme="minorHAnsi" w:cstheme="minorHAnsi"/>
          <w:noProof/>
          <w:sz w:val="24"/>
          <w:szCs w:val="24"/>
          <w:lang w:val="sr-Cyrl-CS"/>
        </w:rPr>
        <w:t>и то по сваком основу за изузеће посебно,</w:t>
      </w:r>
      <w:r w:rsidRPr="001E67D7">
        <w:rPr>
          <w:rFonts w:asciiTheme="minorHAnsi" w:hAnsiTheme="minorHAnsi" w:cstheme="minorHAnsi"/>
          <w:b/>
          <w:noProof/>
          <w:sz w:val="24"/>
          <w:szCs w:val="24"/>
          <w:lang w:val="sr-Cyrl-CS"/>
        </w:rPr>
        <w:t xml:space="preserve"> </w:t>
      </w:r>
      <w:r w:rsidRPr="001E67D7">
        <w:rPr>
          <w:rStyle w:val="Strong"/>
          <w:rFonts w:asciiTheme="minorHAnsi" w:hAnsiTheme="minorHAnsi" w:cstheme="minorHAnsi"/>
          <w:b w:val="0"/>
          <w:noProof/>
          <w:sz w:val="24"/>
          <w:szCs w:val="24"/>
          <w:lang w:val="sr-Cyrl-CS"/>
        </w:rPr>
        <w:t>као и набавки из члана 27. Закона.</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Комисија з</w:t>
      </w:r>
      <w:r w:rsidRPr="001E67D7">
        <w:rPr>
          <w:rStyle w:val="Strong"/>
          <w:rFonts w:asciiTheme="minorHAnsi" w:hAnsiTheme="minorHAnsi" w:cstheme="minorHAnsi"/>
          <w:b w:val="0"/>
          <w:noProof/>
          <w:sz w:val="24"/>
          <w:szCs w:val="24"/>
          <w:lang w:val="sr-Cyrl-CS"/>
        </w:rPr>
        <w:t>а сваки основ за изузеће</w:t>
      </w:r>
      <w:r w:rsidRPr="001E67D7">
        <w:rPr>
          <w:rStyle w:val="Strong"/>
          <w:rFonts w:asciiTheme="minorHAnsi" w:hAnsiTheme="minorHAnsi" w:cstheme="minorHAnsi"/>
          <w:noProof/>
          <w:sz w:val="24"/>
          <w:szCs w:val="24"/>
          <w:lang w:val="sr-Cyrl-CS"/>
        </w:rPr>
        <w:t xml:space="preserve">, </w:t>
      </w:r>
      <w:r w:rsidRPr="001E67D7">
        <w:rPr>
          <w:rFonts w:asciiTheme="minorHAnsi" w:hAnsiTheme="minorHAnsi" w:cstheme="minorHAnsi"/>
          <w:noProof/>
          <w:sz w:val="24"/>
          <w:szCs w:val="24"/>
          <w:lang w:val="sr-Cyrl-CS"/>
        </w:rPr>
        <w:t xml:space="preserve">евидентира и </w:t>
      </w:r>
      <w:r w:rsidRPr="001E67D7">
        <w:rPr>
          <w:rStyle w:val="StilRedBr1podebljankurzivChar"/>
          <w:rFonts w:asciiTheme="minorHAnsi" w:hAnsiTheme="minorHAnsi" w:cstheme="minorHAnsi"/>
          <w:b w:val="0"/>
          <w:i w:val="0"/>
          <w:noProof/>
          <w:sz w:val="24"/>
          <w:szCs w:val="24"/>
          <w:lang w:val="sr-Cyrl-CS"/>
        </w:rPr>
        <w:t>доставља администратору</w:t>
      </w:r>
      <w:r w:rsidRPr="001E67D7">
        <w:rPr>
          <w:rFonts w:asciiTheme="minorHAnsi" w:hAnsiTheme="minorHAnsi" w:cstheme="minorHAnsi"/>
          <w:noProof/>
          <w:sz w:val="24"/>
          <w:szCs w:val="24"/>
          <w:lang w:val="sr-Cyrl-CS"/>
        </w:rPr>
        <w:t xml:space="preserve"> следеће податке</w:t>
      </w:r>
      <w:r w:rsidRPr="001E67D7">
        <w:rPr>
          <w:rFonts w:asciiTheme="minorHAnsi" w:hAnsiTheme="minorHAnsi" w:cstheme="minorHAnsi"/>
          <w:noProof/>
          <w:sz w:val="24"/>
          <w:szCs w:val="24"/>
          <w:lang w:val="sr-Latn-RS"/>
        </w:rPr>
        <w:t>:</w:t>
      </w:r>
    </w:p>
    <w:p w:rsidR="00ED2959" w:rsidRPr="001E67D7" w:rsidRDefault="00ED2959" w:rsidP="00894A94">
      <w:pPr>
        <w:pStyle w:val="ListParagraph"/>
        <w:numPr>
          <w:ilvl w:val="0"/>
          <w:numId w:val="23"/>
        </w:numPr>
        <w:spacing w:after="0" w:line="240" w:lineRule="auto"/>
        <w:jc w:val="both"/>
        <w:rPr>
          <w:rStyle w:val="Strong"/>
          <w:rFonts w:cstheme="minorHAnsi"/>
          <w:b w:val="0"/>
          <w:sz w:val="24"/>
          <w:szCs w:val="24"/>
          <w:lang w:val="sr-Cyrl-CS"/>
        </w:rPr>
      </w:pPr>
      <w:r w:rsidRPr="001E67D7">
        <w:rPr>
          <w:rStyle w:val="Strong"/>
          <w:rFonts w:cstheme="minorHAnsi"/>
          <w:b w:val="0"/>
          <w:noProof/>
          <w:sz w:val="24"/>
          <w:szCs w:val="24"/>
          <w:lang w:val="sr-Cyrl-CS"/>
        </w:rPr>
        <w:t>основ за изузеће од примене Закона;</w:t>
      </w:r>
    </w:p>
    <w:p w:rsidR="00ED2959" w:rsidRPr="001E67D7" w:rsidRDefault="00ED2959" w:rsidP="00894A94">
      <w:pPr>
        <w:pStyle w:val="ListParagraph"/>
        <w:numPr>
          <w:ilvl w:val="0"/>
          <w:numId w:val="23"/>
        </w:numPr>
        <w:spacing w:after="0" w:line="240" w:lineRule="auto"/>
        <w:jc w:val="both"/>
        <w:rPr>
          <w:rStyle w:val="Strong"/>
          <w:rFonts w:cstheme="minorHAnsi"/>
          <w:b w:val="0"/>
          <w:noProof/>
          <w:sz w:val="24"/>
          <w:szCs w:val="24"/>
          <w:lang w:val="sr-Cyrl-CS"/>
        </w:rPr>
      </w:pPr>
      <w:r w:rsidRPr="001E67D7">
        <w:rPr>
          <w:rStyle w:val="Strong"/>
          <w:rFonts w:cstheme="minorHAnsi"/>
          <w:b w:val="0"/>
          <w:noProof/>
          <w:sz w:val="24"/>
          <w:szCs w:val="24"/>
          <w:lang w:val="sr-Cyrl-CS"/>
        </w:rPr>
        <w:t>врста предмета набавки (добра, услуге, радови);</w:t>
      </w:r>
    </w:p>
    <w:p w:rsidR="00ED2959" w:rsidRPr="001E67D7" w:rsidRDefault="00ED2959" w:rsidP="00894A94">
      <w:pPr>
        <w:pStyle w:val="ListParagraph"/>
        <w:numPr>
          <w:ilvl w:val="0"/>
          <w:numId w:val="23"/>
        </w:numPr>
        <w:spacing w:after="0" w:line="240" w:lineRule="auto"/>
        <w:jc w:val="both"/>
        <w:rPr>
          <w:rStyle w:val="Strong"/>
          <w:rFonts w:cstheme="minorHAnsi"/>
          <w:b w:val="0"/>
          <w:noProof/>
          <w:sz w:val="24"/>
          <w:szCs w:val="24"/>
          <w:lang w:val="sr-Cyrl-CS"/>
        </w:rPr>
      </w:pPr>
      <w:r w:rsidRPr="001E67D7">
        <w:rPr>
          <w:rStyle w:val="Strong"/>
          <w:rFonts w:cstheme="minorHAnsi"/>
          <w:b w:val="0"/>
          <w:noProof/>
          <w:sz w:val="24"/>
          <w:szCs w:val="24"/>
          <w:lang w:val="sr-Cyrl-CS"/>
        </w:rPr>
        <w:t>укупан број закључених уговора;</w:t>
      </w:r>
    </w:p>
    <w:p w:rsidR="00ED2959" w:rsidRPr="001E67D7" w:rsidRDefault="00ED2959" w:rsidP="00894A94">
      <w:pPr>
        <w:pStyle w:val="ListParagraph"/>
        <w:numPr>
          <w:ilvl w:val="0"/>
          <w:numId w:val="23"/>
        </w:numPr>
        <w:spacing w:after="0" w:line="240" w:lineRule="auto"/>
        <w:jc w:val="both"/>
        <w:rPr>
          <w:rStyle w:val="Strong"/>
          <w:rFonts w:cstheme="minorHAnsi"/>
          <w:b w:val="0"/>
          <w:noProof/>
          <w:sz w:val="24"/>
          <w:szCs w:val="24"/>
          <w:lang w:val="sr-Cyrl-CS"/>
        </w:rPr>
      </w:pPr>
      <w:r w:rsidRPr="001E67D7">
        <w:rPr>
          <w:rStyle w:val="Strong"/>
          <w:rFonts w:cstheme="minorHAnsi"/>
          <w:b w:val="0"/>
          <w:noProof/>
          <w:sz w:val="24"/>
          <w:szCs w:val="24"/>
          <w:lang w:val="sr-Cyrl-CS"/>
        </w:rPr>
        <w:t>укупна уговорена вредност без пореза на додату вредност;</w:t>
      </w:r>
    </w:p>
    <w:p w:rsidR="00ED2959" w:rsidRPr="001E67D7" w:rsidRDefault="00ED2959" w:rsidP="00894A94">
      <w:pPr>
        <w:pStyle w:val="ListParagraph"/>
        <w:numPr>
          <w:ilvl w:val="0"/>
          <w:numId w:val="23"/>
        </w:numPr>
        <w:spacing w:after="0" w:line="240" w:lineRule="auto"/>
        <w:jc w:val="both"/>
        <w:rPr>
          <w:rStyle w:val="Strong"/>
          <w:rFonts w:cstheme="minorHAnsi"/>
          <w:b w:val="0"/>
          <w:noProof/>
          <w:sz w:val="24"/>
          <w:szCs w:val="24"/>
          <w:lang w:val="sr-Cyrl-CS"/>
        </w:rPr>
      </w:pPr>
      <w:r w:rsidRPr="001E67D7">
        <w:rPr>
          <w:rStyle w:val="Strong"/>
          <w:rFonts w:cstheme="minorHAnsi"/>
          <w:b w:val="0"/>
          <w:noProof/>
          <w:sz w:val="24"/>
          <w:szCs w:val="24"/>
          <w:lang w:val="sr-Cyrl-CS"/>
        </w:rPr>
        <w:t>укупна уговорена вредност са порезом на додату вредност.</w:t>
      </w:r>
    </w:p>
    <w:p w:rsidR="00ED2959" w:rsidRPr="001E67D7" w:rsidRDefault="00ED2959" w:rsidP="00894A94">
      <w:pPr>
        <w:shd w:val="clear" w:color="auto" w:fill="FFFFFF"/>
        <w:spacing w:after="0"/>
        <w:ind w:firstLine="720"/>
        <w:jc w:val="both"/>
        <w:rPr>
          <w:rFonts w:cstheme="minorHAnsi"/>
          <w:sz w:val="24"/>
          <w:szCs w:val="24"/>
        </w:rPr>
      </w:pPr>
      <w:r w:rsidRPr="001E67D7">
        <w:rPr>
          <w:rStyle w:val="StilRedBr1podebljankurzivChar"/>
          <w:rFonts w:asciiTheme="minorHAnsi" w:eastAsiaTheme="minorEastAsia" w:hAnsiTheme="minorHAnsi" w:cstheme="minorHAnsi"/>
          <w:b w:val="0"/>
          <w:i w:val="0"/>
          <w:noProof/>
          <w:sz w:val="24"/>
          <w:szCs w:val="24"/>
          <w:lang w:val="sr-Cyrl-CS"/>
        </w:rPr>
        <w:t>Администратор, наведене податке</w:t>
      </w:r>
      <w:r w:rsidRPr="001E67D7">
        <w:rPr>
          <w:rFonts w:cstheme="minorHAnsi"/>
          <w:noProof/>
          <w:sz w:val="24"/>
          <w:szCs w:val="24"/>
          <w:lang w:val="sr-Cyrl-CS"/>
        </w:rPr>
        <w:t xml:space="preserve"> збирно објављују на Порталу најкасније до 31. јануара текуће године за претходну годину, према упутству које Канцеларија за јавне набавке објављује на својој интернет страници.</w:t>
      </w:r>
    </w:p>
    <w:p w:rsidR="00D17F56" w:rsidRDefault="00D17F56" w:rsidP="00894A94">
      <w:pPr>
        <w:pStyle w:val="NAS"/>
        <w:widowControl/>
        <w:spacing w:before="0" w:after="0"/>
        <w:rPr>
          <w:rFonts w:asciiTheme="minorHAnsi" w:hAnsiTheme="minorHAnsi" w:cstheme="minorHAnsi"/>
          <w:b/>
          <w:noProof/>
          <w:sz w:val="24"/>
          <w:lang w:val="sr-Cyrl-RS"/>
        </w:rPr>
      </w:pPr>
    </w:p>
    <w:p w:rsidR="00ED2959" w:rsidRPr="00894A94" w:rsidRDefault="00ED2959" w:rsidP="00894A94">
      <w:pPr>
        <w:pStyle w:val="NAS"/>
        <w:widowControl/>
        <w:spacing w:before="0" w:after="0"/>
        <w:rPr>
          <w:rFonts w:asciiTheme="minorHAnsi" w:hAnsiTheme="minorHAnsi" w:cstheme="minorHAnsi"/>
          <w:b/>
          <w:noProof/>
          <w:sz w:val="24"/>
          <w:lang w:val="sr-Cyrl-RS"/>
        </w:rPr>
      </w:pPr>
      <w:r w:rsidRPr="00894A94">
        <w:rPr>
          <w:rFonts w:asciiTheme="minorHAnsi" w:hAnsiTheme="minorHAnsi" w:cstheme="minorHAnsi"/>
          <w:b/>
          <w:noProof/>
          <w:sz w:val="24"/>
        </w:rPr>
        <w:t>X. НАБАВКЕ ДРУШТВЕНИХ И ДРУГИХ ПОСЕБНИХ УСЛУГА</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00894A94" w:rsidRPr="00894A94">
        <w:rPr>
          <w:rFonts w:asciiTheme="minorHAnsi" w:hAnsiTheme="minorHAnsi" w:cstheme="minorHAnsi"/>
          <w:b/>
          <w:noProof/>
          <w:sz w:val="24"/>
          <w:lang w:val="sr-Cyrl-RS"/>
        </w:rPr>
        <w:t>6</w:t>
      </w:r>
      <w:r w:rsidRPr="00894A94">
        <w:rPr>
          <w:rFonts w:asciiTheme="minorHAnsi" w:hAnsiTheme="minorHAnsi" w:cstheme="minorHAnsi"/>
          <w:b/>
          <w:noProof/>
          <w:sz w:val="24"/>
        </w:rPr>
        <w:t>7.</w:t>
      </w:r>
    </w:p>
    <w:p w:rsidR="00ED2959" w:rsidRPr="001E67D7" w:rsidRDefault="00ED2959" w:rsidP="00894A94">
      <w:pPr>
        <w:autoSpaceDE w:val="0"/>
        <w:autoSpaceDN w:val="0"/>
        <w:adjustRightInd w:val="0"/>
        <w:spacing w:after="0"/>
        <w:ind w:right="406" w:firstLine="720"/>
        <w:jc w:val="both"/>
        <w:rPr>
          <w:rFonts w:cstheme="minorHAnsi"/>
          <w:bCs/>
          <w:noProof/>
          <w:sz w:val="24"/>
          <w:szCs w:val="24"/>
          <w:lang w:val="sr-Cyrl-RS"/>
        </w:rPr>
      </w:pPr>
      <w:r w:rsidRPr="001E67D7">
        <w:rPr>
          <w:rFonts w:cstheme="minorHAnsi"/>
          <w:bCs/>
          <w:noProof/>
          <w:sz w:val="24"/>
          <w:szCs w:val="24"/>
          <w:lang w:val="sr-Cyrl-RS"/>
        </w:rPr>
        <w:t>Набавке друштвених и других посебних услуга спроводе се у складу са чланом 75. Закона и одредбама овог правилника, који се односи на примену начела Закона.</w:t>
      </w:r>
    </w:p>
    <w:p w:rsidR="00D17F56" w:rsidRDefault="00D17F56" w:rsidP="00894A94">
      <w:pPr>
        <w:pStyle w:val="NAS"/>
        <w:widowControl/>
        <w:spacing w:before="0" w:after="0"/>
        <w:rPr>
          <w:rFonts w:asciiTheme="minorHAnsi" w:hAnsiTheme="minorHAnsi" w:cstheme="minorHAnsi"/>
          <w:b/>
          <w:noProof/>
          <w:sz w:val="24"/>
          <w:lang w:val="sr-Cyrl-RS"/>
        </w:rPr>
      </w:pPr>
    </w:p>
    <w:p w:rsidR="00ED2959" w:rsidRPr="00894A94" w:rsidRDefault="00ED2959" w:rsidP="00894A94">
      <w:pPr>
        <w:pStyle w:val="NAS"/>
        <w:widowControl/>
        <w:spacing w:before="0" w:after="0"/>
        <w:rPr>
          <w:rFonts w:asciiTheme="minorHAnsi" w:hAnsiTheme="minorHAnsi" w:cstheme="minorHAnsi"/>
          <w:b/>
          <w:noProof/>
          <w:sz w:val="24"/>
        </w:rPr>
      </w:pPr>
      <w:r w:rsidRPr="00894A94">
        <w:rPr>
          <w:rFonts w:asciiTheme="minorHAnsi" w:hAnsiTheme="minorHAnsi" w:cstheme="minorHAnsi"/>
          <w:b/>
          <w:noProof/>
          <w:sz w:val="24"/>
        </w:rPr>
        <w:t>XI. ПРЕЛАЗНЕ И ЗАВРШНЕ ОДРЕДБЕ</w:t>
      </w:r>
    </w:p>
    <w:p w:rsidR="00D17F56" w:rsidRDefault="00D17F56" w:rsidP="00894A94">
      <w:pPr>
        <w:pStyle w:val="clan"/>
        <w:spacing w:before="0" w:after="0"/>
        <w:rPr>
          <w:rFonts w:asciiTheme="minorHAnsi" w:hAnsiTheme="minorHAnsi" w:cstheme="minorHAnsi"/>
          <w:b/>
          <w:noProof/>
          <w:sz w:val="24"/>
          <w:lang w:val="sr-Cyrl-RS"/>
        </w:rPr>
      </w:pPr>
    </w:p>
    <w:p w:rsidR="00ED2959" w:rsidRPr="00894A94" w:rsidRDefault="00ED2959" w:rsidP="00894A94">
      <w:pPr>
        <w:pStyle w:val="clan"/>
        <w:spacing w:before="0" w:after="0"/>
        <w:rPr>
          <w:rFonts w:asciiTheme="minorHAnsi" w:hAnsiTheme="minorHAnsi" w:cstheme="minorHAnsi"/>
          <w:b/>
          <w:noProof/>
          <w:sz w:val="24"/>
        </w:rPr>
      </w:pPr>
      <w:r w:rsidRPr="00894A94">
        <w:rPr>
          <w:rFonts w:asciiTheme="minorHAnsi" w:hAnsiTheme="minorHAnsi" w:cstheme="minorHAnsi"/>
          <w:b/>
          <w:noProof/>
          <w:sz w:val="24"/>
        </w:rPr>
        <w:t xml:space="preserve">Члан </w:t>
      </w:r>
      <w:r w:rsidR="00894A94" w:rsidRPr="00894A94">
        <w:rPr>
          <w:rFonts w:asciiTheme="minorHAnsi" w:hAnsiTheme="minorHAnsi" w:cstheme="minorHAnsi"/>
          <w:b/>
          <w:noProof/>
          <w:sz w:val="24"/>
          <w:lang w:val="sr-Cyrl-RS"/>
        </w:rPr>
        <w:t>68</w:t>
      </w:r>
      <w:r w:rsidRPr="00894A94">
        <w:rPr>
          <w:rFonts w:asciiTheme="minorHAnsi" w:hAnsiTheme="minorHAnsi" w:cstheme="minorHAnsi"/>
          <w:b/>
          <w:noProof/>
          <w:sz w:val="24"/>
        </w:rPr>
        <w:t>.</w:t>
      </w:r>
    </w:p>
    <w:p w:rsidR="00ED2959" w:rsidRPr="001E67D7" w:rsidRDefault="00ED2959" w:rsidP="00894A94">
      <w:pPr>
        <w:pStyle w:val="StilTelotekstaLevoPrvired0cmProredjednostruki"/>
        <w:widowControl/>
        <w:spacing w:before="0" w:after="0"/>
        <w:jc w:val="both"/>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Овај правилник ступа на снагу осмог дана од дана објављивања на огласној табли  наручиоца (школе).</w:t>
      </w:r>
    </w:p>
    <w:p w:rsidR="00ED2959" w:rsidRPr="001E67D7" w:rsidRDefault="00ED2959" w:rsidP="00894A94">
      <w:pPr>
        <w:pStyle w:val="StilAProredjednostruki"/>
        <w:widowControl/>
        <w:jc w:val="both"/>
        <w:rPr>
          <w:rFonts w:asciiTheme="minorHAnsi" w:hAnsiTheme="minorHAnsi" w:cstheme="minorHAnsi"/>
          <w:noProof/>
          <w:sz w:val="24"/>
          <w:szCs w:val="24"/>
          <w:lang w:val="sr-Cyrl-CS"/>
        </w:rPr>
      </w:pPr>
    </w:p>
    <w:p w:rsidR="00ED2959" w:rsidRPr="001E67D7" w:rsidRDefault="00ED2959" w:rsidP="00894A94">
      <w:pPr>
        <w:pStyle w:val="StilAProredjednostruki"/>
        <w:widowControl/>
        <w:rPr>
          <w:rFonts w:asciiTheme="minorHAnsi" w:hAnsiTheme="minorHAnsi" w:cstheme="minorHAnsi"/>
          <w:noProof/>
          <w:sz w:val="24"/>
          <w:szCs w:val="24"/>
          <w:lang w:val="sr-Cyrl-CS"/>
        </w:rPr>
      </w:pPr>
    </w:p>
    <w:p w:rsidR="00ED2959" w:rsidRPr="00D17F56" w:rsidRDefault="00563CEA" w:rsidP="00894A94">
      <w:pPr>
        <w:pStyle w:val="StilAProredjednostruki"/>
        <w:widowControl/>
        <w:rPr>
          <w:rFonts w:asciiTheme="minorHAnsi" w:hAnsiTheme="minorHAnsi" w:cstheme="minorHAnsi"/>
          <w:b/>
          <w:noProof/>
          <w:sz w:val="24"/>
          <w:szCs w:val="24"/>
          <w:lang w:val="sr-Cyrl-CS"/>
        </w:rPr>
      </w:pPr>
      <w:r>
        <w:rPr>
          <w:rFonts w:asciiTheme="minorHAnsi" w:hAnsiTheme="minorHAnsi" w:cstheme="minorHAnsi"/>
          <w:noProof/>
          <w:sz w:val="24"/>
          <w:szCs w:val="24"/>
          <w:lang w:val="sr-Cyrl-CS"/>
        </w:rPr>
        <w:t>Број:</w:t>
      </w:r>
      <w:r w:rsidR="00ED2959" w:rsidRPr="001E67D7">
        <w:rPr>
          <w:rFonts w:asciiTheme="minorHAnsi" w:hAnsiTheme="minorHAnsi" w:cstheme="minorHAnsi"/>
          <w:noProof/>
          <w:sz w:val="24"/>
          <w:szCs w:val="24"/>
          <w:lang w:val="sr-Cyrl-CS"/>
        </w:rPr>
        <w:br/>
      </w:r>
      <w:r w:rsidR="00ED2959" w:rsidRPr="001E67D7">
        <w:rPr>
          <w:rFonts w:asciiTheme="minorHAnsi" w:hAnsiTheme="minorHAnsi" w:cstheme="minorHAnsi"/>
          <w:noProof/>
          <w:sz w:val="24"/>
          <w:szCs w:val="24"/>
          <w:lang w:val="sr-Cyrl-CS"/>
        </w:rPr>
        <w:br/>
      </w:r>
      <w:r>
        <w:rPr>
          <w:rFonts w:asciiTheme="minorHAnsi" w:hAnsiTheme="minorHAnsi" w:cstheme="minorHAnsi"/>
          <w:noProof/>
          <w:sz w:val="24"/>
          <w:szCs w:val="24"/>
          <w:lang w:val="sr-Cyrl-CS"/>
        </w:rPr>
        <w:t>Датум:</w:t>
      </w:r>
      <w:r>
        <w:rPr>
          <w:rFonts w:asciiTheme="minorHAnsi" w:hAnsiTheme="minorHAnsi" w:cstheme="minorHAnsi"/>
          <w:noProof/>
          <w:sz w:val="24"/>
          <w:szCs w:val="24"/>
          <w:lang w:val="sr-Cyrl-CS"/>
        </w:rPr>
        <w:br/>
      </w:r>
      <w:r>
        <w:rPr>
          <w:rFonts w:asciiTheme="minorHAnsi" w:hAnsiTheme="minorHAnsi" w:cstheme="minorHAnsi"/>
          <w:noProof/>
          <w:sz w:val="24"/>
          <w:szCs w:val="24"/>
          <w:lang w:val="sr-Cyrl-CS"/>
        </w:rPr>
        <w:br/>
        <w:t xml:space="preserve"> </w:t>
      </w:r>
      <w:r w:rsidR="00ED2959" w:rsidRPr="001E67D7">
        <w:rPr>
          <w:rFonts w:asciiTheme="minorHAnsi" w:hAnsiTheme="minorHAnsi" w:cstheme="minorHAnsi"/>
          <w:noProof/>
          <w:sz w:val="24"/>
          <w:szCs w:val="24"/>
          <w:lang w:val="sr-Cyrl-CS"/>
        </w:rPr>
        <w:tab/>
      </w:r>
      <w:r w:rsidR="00ED2959" w:rsidRPr="001E67D7">
        <w:rPr>
          <w:rFonts w:asciiTheme="minorHAnsi" w:hAnsiTheme="minorHAnsi" w:cstheme="minorHAnsi"/>
          <w:noProof/>
          <w:sz w:val="24"/>
          <w:szCs w:val="24"/>
          <w:lang w:val="sr-Cyrl-CS"/>
        </w:rPr>
        <w:tab/>
      </w:r>
      <w:r w:rsidR="00ED2959" w:rsidRPr="001E67D7">
        <w:rPr>
          <w:rFonts w:asciiTheme="minorHAnsi" w:hAnsiTheme="minorHAnsi" w:cstheme="minorHAnsi"/>
          <w:noProof/>
          <w:sz w:val="24"/>
          <w:szCs w:val="24"/>
          <w:lang w:val="sr-Cyrl-CS"/>
        </w:rPr>
        <w:tab/>
      </w:r>
      <w:r w:rsidR="00ED2959" w:rsidRPr="001E67D7">
        <w:rPr>
          <w:rFonts w:asciiTheme="minorHAnsi" w:hAnsiTheme="minorHAnsi" w:cstheme="minorHAnsi"/>
          <w:noProof/>
          <w:sz w:val="24"/>
          <w:szCs w:val="24"/>
          <w:lang w:val="sr-Cyrl-CS"/>
        </w:rPr>
        <w:tab/>
      </w:r>
      <w:r w:rsidR="00ED2959" w:rsidRPr="001E67D7">
        <w:rPr>
          <w:rFonts w:asciiTheme="minorHAnsi" w:hAnsiTheme="minorHAnsi" w:cstheme="minorHAnsi"/>
          <w:noProof/>
          <w:sz w:val="24"/>
          <w:szCs w:val="24"/>
          <w:lang w:val="sr-Cyrl-CS"/>
        </w:rPr>
        <w:tab/>
      </w:r>
      <w:r>
        <w:rPr>
          <w:rFonts w:asciiTheme="minorHAnsi" w:hAnsiTheme="minorHAnsi" w:cstheme="minorHAnsi"/>
          <w:noProof/>
          <w:sz w:val="24"/>
          <w:szCs w:val="24"/>
          <w:lang w:val="sr-Cyrl-CS"/>
        </w:rPr>
        <w:t xml:space="preserve"> </w:t>
      </w:r>
      <w:r>
        <w:rPr>
          <w:rFonts w:asciiTheme="minorHAnsi" w:hAnsiTheme="minorHAnsi" w:cstheme="minorHAnsi"/>
          <w:noProof/>
          <w:sz w:val="24"/>
          <w:szCs w:val="24"/>
          <w:lang w:val="sr-Cyrl-CS"/>
        </w:rPr>
        <w:tab/>
      </w:r>
      <w:r>
        <w:rPr>
          <w:rFonts w:asciiTheme="minorHAnsi" w:hAnsiTheme="minorHAnsi" w:cstheme="minorHAnsi"/>
          <w:noProof/>
          <w:sz w:val="24"/>
          <w:szCs w:val="24"/>
          <w:lang w:val="sr-Cyrl-CS"/>
        </w:rPr>
        <w:tab/>
      </w:r>
      <w:r>
        <w:rPr>
          <w:rFonts w:asciiTheme="minorHAnsi" w:hAnsiTheme="minorHAnsi" w:cstheme="minorHAnsi"/>
          <w:noProof/>
          <w:sz w:val="24"/>
          <w:szCs w:val="24"/>
          <w:lang w:val="sr-Cyrl-CS"/>
        </w:rPr>
        <w:tab/>
      </w:r>
      <w:r>
        <w:rPr>
          <w:rFonts w:asciiTheme="minorHAnsi" w:hAnsiTheme="minorHAnsi" w:cstheme="minorHAnsi"/>
          <w:noProof/>
          <w:sz w:val="24"/>
          <w:szCs w:val="24"/>
          <w:lang w:val="sr-Cyrl-CS"/>
        </w:rPr>
        <w:tab/>
      </w:r>
      <w:r w:rsidR="00ED2959" w:rsidRPr="00D17F56">
        <w:rPr>
          <w:rFonts w:asciiTheme="minorHAnsi" w:hAnsiTheme="minorHAnsi" w:cstheme="minorHAnsi"/>
          <w:b/>
          <w:noProof/>
          <w:sz w:val="24"/>
          <w:szCs w:val="24"/>
          <w:lang w:val="sr-Cyrl-CS"/>
        </w:rPr>
        <w:t>Председник школског одбора</w:t>
      </w:r>
    </w:p>
    <w:p w:rsidR="00ED2959" w:rsidRPr="00D17F56" w:rsidRDefault="00563CEA" w:rsidP="00894A94">
      <w:pPr>
        <w:pStyle w:val="StilCLevoProredjednostruki"/>
        <w:widowControl/>
        <w:jc w:val="center"/>
        <w:rPr>
          <w:rFonts w:asciiTheme="minorHAnsi" w:hAnsiTheme="minorHAnsi" w:cstheme="minorHAnsi"/>
          <w:b/>
          <w:noProof/>
          <w:sz w:val="24"/>
          <w:szCs w:val="24"/>
          <w:lang w:val="sr-Cyrl-RS"/>
        </w:rPr>
      </w:pPr>
      <w:r>
        <w:rPr>
          <w:rFonts w:asciiTheme="minorHAnsi" w:hAnsiTheme="minorHAnsi" w:cstheme="minorHAnsi"/>
          <w:b/>
          <w:noProof/>
          <w:sz w:val="24"/>
          <w:szCs w:val="24"/>
          <w:lang w:val="sr-Cyrl-RS"/>
        </w:rPr>
        <w:tab/>
      </w:r>
      <w:r>
        <w:rPr>
          <w:rFonts w:asciiTheme="minorHAnsi" w:hAnsiTheme="minorHAnsi" w:cstheme="minorHAnsi"/>
          <w:b/>
          <w:noProof/>
          <w:sz w:val="24"/>
          <w:szCs w:val="24"/>
          <w:lang w:val="sr-Cyrl-RS"/>
        </w:rPr>
        <w:tab/>
      </w:r>
      <w:r>
        <w:rPr>
          <w:rFonts w:asciiTheme="minorHAnsi" w:hAnsiTheme="minorHAnsi" w:cstheme="minorHAnsi"/>
          <w:b/>
          <w:noProof/>
          <w:sz w:val="24"/>
          <w:szCs w:val="24"/>
          <w:lang w:val="sr-Cyrl-RS"/>
        </w:rPr>
        <w:tab/>
      </w:r>
      <w:r>
        <w:rPr>
          <w:rFonts w:asciiTheme="minorHAnsi" w:hAnsiTheme="minorHAnsi" w:cstheme="minorHAnsi"/>
          <w:b/>
          <w:noProof/>
          <w:sz w:val="24"/>
          <w:szCs w:val="24"/>
          <w:lang w:val="sr-Cyrl-RS"/>
        </w:rPr>
        <w:tab/>
      </w:r>
      <w:r>
        <w:rPr>
          <w:rFonts w:asciiTheme="minorHAnsi" w:hAnsiTheme="minorHAnsi" w:cstheme="minorHAnsi"/>
          <w:b/>
          <w:noProof/>
          <w:sz w:val="24"/>
          <w:szCs w:val="24"/>
          <w:lang w:val="sr-Cyrl-RS"/>
        </w:rPr>
        <w:tab/>
        <w:t xml:space="preserve">     </w:t>
      </w:r>
      <w:r>
        <w:rPr>
          <w:rFonts w:asciiTheme="minorHAnsi" w:hAnsiTheme="minorHAnsi" w:cstheme="minorHAnsi"/>
          <w:b/>
          <w:noProof/>
          <w:sz w:val="24"/>
          <w:szCs w:val="24"/>
          <w:lang w:val="sr-Cyrl-RS"/>
        </w:rPr>
        <w:tab/>
      </w:r>
      <w:r>
        <w:rPr>
          <w:rFonts w:asciiTheme="minorHAnsi" w:hAnsiTheme="minorHAnsi" w:cstheme="minorHAnsi"/>
          <w:b/>
          <w:noProof/>
          <w:sz w:val="24"/>
          <w:szCs w:val="24"/>
          <w:lang w:val="sr-Cyrl-RS"/>
        </w:rPr>
        <w:tab/>
        <w:t xml:space="preserve"> Мирко Вујашевић</w:t>
      </w:r>
    </w:p>
    <w:p w:rsidR="00ED2959" w:rsidRPr="001E67D7" w:rsidRDefault="00ED2959" w:rsidP="00894A94">
      <w:pPr>
        <w:pStyle w:val="StilCLevoProredjednostruki"/>
        <w:widowControl/>
        <w:ind w:right="424"/>
        <w:rPr>
          <w:rFonts w:asciiTheme="minorHAnsi" w:hAnsiTheme="minorHAnsi" w:cstheme="minorHAnsi"/>
          <w:i/>
          <w:iCs/>
          <w:noProof/>
          <w:sz w:val="24"/>
          <w:szCs w:val="24"/>
          <w:lang w:val="sr-Latn-RS"/>
        </w:rPr>
      </w:pPr>
    </w:p>
    <w:p w:rsidR="00ED2959" w:rsidRPr="001E67D7" w:rsidRDefault="00ED2959" w:rsidP="00894A94">
      <w:pPr>
        <w:pStyle w:val="StilCLevoProredjednostruki"/>
        <w:widowControl/>
        <w:rPr>
          <w:rFonts w:asciiTheme="minorHAnsi" w:hAnsiTheme="minorHAnsi" w:cstheme="minorHAnsi"/>
          <w:noProof/>
          <w:sz w:val="24"/>
          <w:szCs w:val="24"/>
          <w:lang w:val="sr-Latn-RS"/>
        </w:rPr>
      </w:pPr>
      <w:r w:rsidRPr="001E67D7">
        <w:rPr>
          <w:rFonts w:asciiTheme="minorHAnsi" w:hAnsiTheme="minorHAnsi" w:cstheme="minorHAnsi"/>
          <w:noProof/>
          <w:sz w:val="24"/>
          <w:szCs w:val="24"/>
          <w:lang w:val="sr-Cyrl-CS"/>
        </w:rPr>
        <w:t>__</w:t>
      </w:r>
      <w:r w:rsidRPr="001E67D7">
        <w:rPr>
          <w:rFonts w:asciiTheme="minorHAnsi" w:hAnsiTheme="minorHAnsi" w:cstheme="minorHAnsi"/>
          <w:noProof/>
          <w:sz w:val="24"/>
          <w:szCs w:val="24"/>
          <w:lang w:val="sr-Latn-RS"/>
        </w:rPr>
        <w:t>_________</w:t>
      </w:r>
      <w:r w:rsidRPr="001E67D7">
        <w:rPr>
          <w:rFonts w:asciiTheme="minorHAnsi" w:hAnsiTheme="minorHAnsi" w:cstheme="minorHAnsi"/>
          <w:noProof/>
          <w:sz w:val="24"/>
          <w:szCs w:val="24"/>
          <w:lang w:val="sr-Cyrl-CS"/>
        </w:rPr>
        <w:t>___________________</w:t>
      </w:r>
    </w:p>
    <w:p w:rsidR="00ED2959" w:rsidRPr="001E67D7" w:rsidRDefault="00ED2959" w:rsidP="00894A94">
      <w:pPr>
        <w:pStyle w:val="StilCLevoProredjednostruki"/>
        <w:widowControl/>
        <w:ind w:right="424"/>
        <w:jc w:val="center"/>
        <w:rPr>
          <w:rFonts w:asciiTheme="minorHAnsi" w:hAnsiTheme="minorHAnsi" w:cstheme="minorHAnsi"/>
          <w:noProof/>
          <w:sz w:val="24"/>
          <w:szCs w:val="24"/>
          <w:lang w:val="sr-Cyrl-CS"/>
        </w:rPr>
      </w:pPr>
    </w:p>
    <w:p w:rsidR="00ED2959" w:rsidRPr="001E67D7" w:rsidRDefault="00ED2959" w:rsidP="00894A94">
      <w:pPr>
        <w:spacing w:after="0"/>
        <w:rPr>
          <w:rFonts w:cstheme="minorHAnsi"/>
          <w:noProof/>
          <w:sz w:val="24"/>
          <w:szCs w:val="24"/>
          <w:lang w:val="sr-Cyrl-CS"/>
        </w:rPr>
      </w:pPr>
    </w:p>
    <w:sectPr w:rsidR="00ED2959" w:rsidRPr="001E67D7" w:rsidSect="00B02BC7">
      <w:pgSz w:w="12240" w:h="15840" w:code="1"/>
      <w:pgMar w:top="284" w:right="1134"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Liberation Serif">
    <w:altName w:val="Times New Roman"/>
    <w:charset w:val="EE"/>
    <w:family w:val="roman"/>
    <w:pitch w:val="variable"/>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upperRoman"/>
      <w:lvlText w:val="%1)"/>
      <w:lvlJc w:val="left"/>
      <w:pPr>
        <w:tabs>
          <w:tab w:val="num" w:pos="1080"/>
        </w:tabs>
        <w:ind w:left="1080" w:hanging="720"/>
      </w:pPr>
      <w:rPr>
        <w:b/>
        <w:lang w:val="sr-Cyrl-CS"/>
      </w:rPr>
    </w:lvl>
  </w:abstractNum>
  <w:abstractNum w:abstractNumId="1">
    <w:nsid w:val="00487A03"/>
    <w:multiLevelType w:val="hybridMultilevel"/>
    <w:tmpl w:val="20385B54"/>
    <w:lvl w:ilvl="0" w:tplc="0EC8540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6215B87"/>
    <w:multiLevelType w:val="hybridMultilevel"/>
    <w:tmpl w:val="4B186C8E"/>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3">
    <w:nsid w:val="0FF71960"/>
    <w:multiLevelType w:val="hybridMultilevel"/>
    <w:tmpl w:val="5366FCB6"/>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4">
    <w:nsid w:val="140F391B"/>
    <w:multiLevelType w:val="hybridMultilevel"/>
    <w:tmpl w:val="F04050BE"/>
    <w:lvl w:ilvl="0" w:tplc="27543F32">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nsid w:val="22E01A79"/>
    <w:multiLevelType w:val="hybridMultilevel"/>
    <w:tmpl w:val="7FD8FE0E"/>
    <w:lvl w:ilvl="0" w:tplc="91CE295C">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start w:val="1"/>
      <w:numFmt w:val="bullet"/>
      <w:lvlText w:val=""/>
      <w:lvlJc w:val="left"/>
      <w:pPr>
        <w:ind w:left="2509" w:hanging="360"/>
      </w:pPr>
      <w:rPr>
        <w:rFonts w:ascii="Wingdings" w:hAnsi="Wingdings" w:hint="default"/>
      </w:rPr>
    </w:lvl>
    <w:lvl w:ilvl="3" w:tplc="04090001">
      <w:start w:val="1"/>
      <w:numFmt w:val="bullet"/>
      <w:lvlText w:val=""/>
      <w:lvlJc w:val="left"/>
      <w:pPr>
        <w:ind w:left="3229" w:hanging="360"/>
      </w:pPr>
      <w:rPr>
        <w:rFonts w:ascii="Symbol" w:hAnsi="Symbol" w:hint="default"/>
      </w:rPr>
    </w:lvl>
    <w:lvl w:ilvl="4" w:tplc="04090003">
      <w:start w:val="1"/>
      <w:numFmt w:val="bullet"/>
      <w:lvlText w:val="o"/>
      <w:lvlJc w:val="left"/>
      <w:pPr>
        <w:ind w:left="3949" w:hanging="360"/>
      </w:pPr>
      <w:rPr>
        <w:rFonts w:ascii="Courier New" w:hAnsi="Courier New" w:cs="Courier New" w:hint="default"/>
      </w:rPr>
    </w:lvl>
    <w:lvl w:ilvl="5" w:tplc="04090005">
      <w:start w:val="1"/>
      <w:numFmt w:val="bullet"/>
      <w:lvlText w:val=""/>
      <w:lvlJc w:val="left"/>
      <w:pPr>
        <w:ind w:left="4669" w:hanging="360"/>
      </w:pPr>
      <w:rPr>
        <w:rFonts w:ascii="Wingdings" w:hAnsi="Wingdings" w:hint="default"/>
      </w:rPr>
    </w:lvl>
    <w:lvl w:ilvl="6" w:tplc="04090001">
      <w:start w:val="1"/>
      <w:numFmt w:val="bullet"/>
      <w:lvlText w:val=""/>
      <w:lvlJc w:val="left"/>
      <w:pPr>
        <w:ind w:left="5389" w:hanging="360"/>
      </w:pPr>
      <w:rPr>
        <w:rFonts w:ascii="Symbol" w:hAnsi="Symbol" w:hint="default"/>
      </w:rPr>
    </w:lvl>
    <w:lvl w:ilvl="7" w:tplc="04090003">
      <w:start w:val="1"/>
      <w:numFmt w:val="bullet"/>
      <w:lvlText w:val="o"/>
      <w:lvlJc w:val="left"/>
      <w:pPr>
        <w:ind w:left="6109" w:hanging="360"/>
      </w:pPr>
      <w:rPr>
        <w:rFonts w:ascii="Courier New" w:hAnsi="Courier New" w:cs="Courier New" w:hint="default"/>
      </w:rPr>
    </w:lvl>
    <w:lvl w:ilvl="8" w:tplc="04090005">
      <w:start w:val="1"/>
      <w:numFmt w:val="bullet"/>
      <w:lvlText w:val=""/>
      <w:lvlJc w:val="left"/>
      <w:pPr>
        <w:ind w:left="6829" w:hanging="360"/>
      </w:pPr>
      <w:rPr>
        <w:rFonts w:ascii="Wingdings" w:hAnsi="Wingdings" w:hint="default"/>
      </w:rPr>
    </w:lvl>
  </w:abstractNum>
  <w:abstractNum w:abstractNumId="6">
    <w:nsid w:val="2BEC43B7"/>
    <w:multiLevelType w:val="hybridMultilevel"/>
    <w:tmpl w:val="2486715A"/>
    <w:lvl w:ilvl="0" w:tplc="67FCA7BC">
      <w:start w:val="1"/>
      <w:numFmt w:val="bullet"/>
      <w:lvlText w:val=""/>
      <w:lvlJc w:val="right"/>
      <w:pPr>
        <w:ind w:left="720" w:hanging="360"/>
      </w:pPr>
      <w:rPr>
        <w:rFonts w:ascii="Symbol" w:hAnsi="Symbol" w:hint="default"/>
      </w:rPr>
    </w:lvl>
    <w:lvl w:ilvl="1" w:tplc="241A0003">
      <w:start w:val="1"/>
      <w:numFmt w:val="bullet"/>
      <w:lvlText w:val="o"/>
      <w:lvlJc w:val="left"/>
      <w:pPr>
        <w:ind w:left="1440" w:hanging="360"/>
      </w:pPr>
      <w:rPr>
        <w:rFonts w:ascii="Courier New" w:hAnsi="Courier New" w:cs="Courier New" w:hint="default"/>
      </w:rPr>
    </w:lvl>
    <w:lvl w:ilvl="2" w:tplc="241A0005">
      <w:start w:val="1"/>
      <w:numFmt w:val="bullet"/>
      <w:lvlText w:val=""/>
      <w:lvlJc w:val="left"/>
      <w:pPr>
        <w:ind w:left="2160" w:hanging="360"/>
      </w:pPr>
      <w:rPr>
        <w:rFonts w:ascii="Wingdings" w:hAnsi="Wingdings" w:hint="default"/>
      </w:rPr>
    </w:lvl>
    <w:lvl w:ilvl="3" w:tplc="241A0001">
      <w:start w:val="1"/>
      <w:numFmt w:val="bullet"/>
      <w:lvlText w:val=""/>
      <w:lvlJc w:val="left"/>
      <w:pPr>
        <w:ind w:left="2880" w:hanging="360"/>
      </w:pPr>
      <w:rPr>
        <w:rFonts w:ascii="Symbol" w:hAnsi="Symbol" w:hint="default"/>
      </w:rPr>
    </w:lvl>
    <w:lvl w:ilvl="4" w:tplc="241A0003">
      <w:start w:val="1"/>
      <w:numFmt w:val="bullet"/>
      <w:lvlText w:val="o"/>
      <w:lvlJc w:val="left"/>
      <w:pPr>
        <w:ind w:left="3600" w:hanging="360"/>
      </w:pPr>
      <w:rPr>
        <w:rFonts w:ascii="Courier New" w:hAnsi="Courier New" w:cs="Courier New" w:hint="default"/>
      </w:rPr>
    </w:lvl>
    <w:lvl w:ilvl="5" w:tplc="241A0005">
      <w:start w:val="1"/>
      <w:numFmt w:val="bullet"/>
      <w:lvlText w:val=""/>
      <w:lvlJc w:val="left"/>
      <w:pPr>
        <w:ind w:left="4320" w:hanging="360"/>
      </w:pPr>
      <w:rPr>
        <w:rFonts w:ascii="Wingdings" w:hAnsi="Wingdings" w:hint="default"/>
      </w:rPr>
    </w:lvl>
    <w:lvl w:ilvl="6" w:tplc="241A0001">
      <w:start w:val="1"/>
      <w:numFmt w:val="bullet"/>
      <w:lvlText w:val=""/>
      <w:lvlJc w:val="left"/>
      <w:pPr>
        <w:ind w:left="5040" w:hanging="360"/>
      </w:pPr>
      <w:rPr>
        <w:rFonts w:ascii="Symbol" w:hAnsi="Symbol" w:hint="default"/>
      </w:rPr>
    </w:lvl>
    <w:lvl w:ilvl="7" w:tplc="241A0003">
      <w:start w:val="1"/>
      <w:numFmt w:val="bullet"/>
      <w:lvlText w:val="o"/>
      <w:lvlJc w:val="left"/>
      <w:pPr>
        <w:ind w:left="5760" w:hanging="360"/>
      </w:pPr>
      <w:rPr>
        <w:rFonts w:ascii="Courier New" w:hAnsi="Courier New" w:cs="Courier New" w:hint="default"/>
      </w:rPr>
    </w:lvl>
    <w:lvl w:ilvl="8" w:tplc="241A0005">
      <w:start w:val="1"/>
      <w:numFmt w:val="bullet"/>
      <w:lvlText w:val=""/>
      <w:lvlJc w:val="left"/>
      <w:pPr>
        <w:ind w:left="6480" w:hanging="360"/>
      </w:pPr>
      <w:rPr>
        <w:rFonts w:ascii="Wingdings" w:hAnsi="Wingdings" w:hint="default"/>
      </w:rPr>
    </w:lvl>
  </w:abstractNum>
  <w:abstractNum w:abstractNumId="7">
    <w:nsid w:val="347F348C"/>
    <w:multiLevelType w:val="hybridMultilevel"/>
    <w:tmpl w:val="310AD75A"/>
    <w:lvl w:ilvl="0" w:tplc="8DCE7A9A">
      <w:start w:val="1"/>
      <w:numFmt w:val="bullet"/>
      <w:lvlText w:val=""/>
      <w:lvlJc w:val="left"/>
      <w:pPr>
        <w:ind w:left="1080" w:hanging="360"/>
      </w:pPr>
      <w:rPr>
        <w:rFonts w:ascii="Symbol" w:hAnsi="Symbol" w:hint="default"/>
      </w:rPr>
    </w:lvl>
    <w:lvl w:ilvl="1" w:tplc="081A0003">
      <w:start w:val="1"/>
      <w:numFmt w:val="bullet"/>
      <w:lvlText w:val="o"/>
      <w:lvlJc w:val="left"/>
      <w:pPr>
        <w:ind w:left="1800" w:hanging="360"/>
      </w:pPr>
      <w:rPr>
        <w:rFonts w:ascii="Courier New" w:hAnsi="Courier New" w:cs="Courier New" w:hint="default"/>
      </w:rPr>
    </w:lvl>
    <w:lvl w:ilvl="2" w:tplc="081A0005">
      <w:start w:val="1"/>
      <w:numFmt w:val="bullet"/>
      <w:lvlText w:val=""/>
      <w:lvlJc w:val="left"/>
      <w:pPr>
        <w:ind w:left="2520" w:hanging="360"/>
      </w:pPr>
      <w:rPr>
        <w:rFonts w:ascii="Wingdings" w:hAnsi="Wingdings" w:hint="default"/>
      </w:rPr>
    </w:lvl>
    <w:lvl w:ilvl="3" w:tplc="081A0001">
      <w:start w:val="1"/>
      <w:numFmt w:val="bullet"/>
      <w:lvlText w:val=""/>
      <w:lvlJc w:val="left"/>
      <w:pPr>
        <w:ind w:left="3240" w:hanging="360"/>
      </w:pPr>
      <w:rPr>
        <w:rFonts w:ascii="Symbol" w:hAnsi="Symbol" w:hint="default"/>
      </w:rPr>
    </w:lvl>
    <w:lvl w:ilvl="4" w:tplc="081A0003">
      <w:start w:val="1"/>
      <w:numFmt w:val="bullet"/>
      <w:lvlText w:val="o"/>
      <w:lvlJc w:val="left"/>
      <w:pPr>
        <w:ind w:left="3960" w:hanging="360"/>
      </w:pPr>
      <w:rPr>
        <w:rFonts w:ascii="Courier New" w:hAnsi="Courier New" w:cs="Courier New" w:hint="default"/>
      </w:rPr>
    </w:lvl>
    <w:lvl w:ilvl="5" w:tplc="081A0005">
      <w:start w:val="1"/>
      <w:numFmt w:val="bullet"/>
      <w:lvlText w:val=""/>
      <w:lvlJc w:val="left"/>
      <w:pPr>
        <w:ind w:left="4680" w:hanging="360"/>
      </w:pPr>
      <w:rPr>
        <w:rFonts w:ascii="Wingdings" w:hAnsi="Wingdings" w:hint="default"/>
      </w:rPr>
    </w:lvl>
    <w:lvl w:ilvl="6" w:tplc="081A0001">
      <w:start w:val="1"/>
      <w:numFmt w:val="bullet"/>
      <w:lvlText w:val=""/>
      <w:lvlJc w:val="left"/>
      <w:pPr>
        <w:ind w:left="5400" w:hanging="360"/>
      </w:pPr>
      <w:rPr>
        <w:rFonts w:ascii="Symbol" w:hAnsi="Symbol" w:hint="default"/>
      </w:rPr>
    </w:lvl>
    <w:lvl w:ilvl="7" w:tplc="081A0003">
      <w:start w:val="1"/>
      <w:numFmt w:val="bullet"/>
      <w:lvlText w:val="o"/>
      <w:lvlJc w:val="left"/>
      <w:pPr>
        <w:ind w:left="6120" w:hanging="360"/>
      </w:pPr>
      <w:rPr>
        <w:rFonts w:ascii="Courier New" w:hAnsi="Courier New" w:cs="Courier New" w:hint="default"/>
      </w:rPr>
    </w:lvl>
    <w:lvl w:ilvl="8" w:tplc="081A0005">
      <w:start w:val="1"/>
      <w:numFmt w:val="bullet"/>
      <w:lvlText w:val=""/>
      <w:lvlJc w:val="left"/>
      <w:pPr>
        <w:ind w:left="6840" w:hanging="360"/>
      </w:pPr>
      <w:rPr>
        <w:rFonts w:ascii="Wingdings" w:hAnsi="Wingdings" w:hint="default"/>
      </w:rPr>
    </w:lvl>
  </w:abstractNum>
  <w:abstractNum w:abstractNumId="8">
    <w:nsid w:val="37462502"/>
    <w:multiLevelType w:val="hybridMultilevel"/>
    <w:tmpl w:val="06CE8CFC"/>
    <w:lvl w:ilvl="0" w:tplc="A97C85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733E28"/>
    <w:multiLevelType w:val="hybridMultilevel"/>
    <w:tmpl w:val="A9302F76"/>
    <w:lvl w:ilvl="0" w:tplc="8DCE7A9A">
      <w:start w:val="1"/>
      <w:numFmt w:val="bullet"/>
      <w:lvlText w:val=""/>
      <w:lvlJc w:val="left"/>
      <w:pPr>
        <w:ind w:left="720" w:hanging="360"/>
      </w:pPr>
      <w:rPr>
        <w:rFonts w:ascii="Symbol" w:hAnsi="Symbol" w:hint="default"/>
      </w:rPr>
    </w:lvl>
    <w:lvl w:ilvl="1" w:tplc="8DCE7A9A">
      <w:start w:val="1"/>
      <w:numFmt w:val="bullet"/>
      <w:lvlText w:val=""/>
      <w:lvlJc w:val="left"/>
      <w:pPr>
        <w:ind w:left="1440" w:hanging="360"/>
      </w:pPr>
      <w:rPr>
        <w:rFonts w:ascii="Symbol" w:hAnsi="Symbol"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10">
    <w:nsid w:val="477F10AD"/>
    <w:multiLevelType w:val="multilevel"/>
    <w:tmpl w:val="E7B0DAA0"/>
    <w:lvl w:ilvl="0">
      <w:start w:val="1"/>
      <w:numFmt w:val="bullet"/>
      <w:lvlText w:val=""/>
      <w:lvlJc w:val="left"/>
      <w:pPr>
        <w:tabs>
          <w:tab w:val="num" w:pos="1069"/>
        </w:tabs>
        <w:ind w:left="1069" w:hanging="360"/>
      </w:pPr>
      <w:rPr>
        <w:rFonts w:ascii="Symbol" w:hAnsi="Symbol" w:hint="default"/>
        <w:sz w:val="20"/>
      </w:rPr>
    </w:lvl>
    <w:lvl w:ilvl="1">
      <w:start w:val="1"/>
      <w:numFmt w:val="bullet"/>
      <w:lvlText w:val="o"/>
      <w:lvlJc w:val="left"/>
      <w:pPr>
        <w:tabs>
          <w:tab w:val="num" w:pos="1789"/>
        </w:tabs>
        <w:ind w:left="1789" w:hanging="360"/>
      </w:pPr>
      <w:rPr>
        <w:rFonts w:ascii="Courier New" w:hAnsi="Courier New" w:cs="Times New Roman" w:hint="default"/>
        <w:sz w:val="20"/>
      </w:rPr>
    </w:lvl>
    <w:lvl w:ilvl="2">
      <w:start w:val="1"/>
      <w:numFmt w:val="bullet"/>
      <w:lvlText w:val=""/>
      <w:lvlJc w:val="left"/>
      <w:pPr>
        <w:tabs>
          <w:tab w:val="num" w:pos="2509"/>
        </w:tabs>
        <w:ind w:left="2509" w:hanging="360"/>
      </w:pPr>
      <w:rPr>
        <w:rFonts w:ascii="Wingdings" w:hAnsi="Wingdings" w:hint="default"/>
        <w:sz w:val="20"/>
      </w:rPr>
    </w:lvl>
    <w:lvl w:ilvl="3">
      <w:start w:val="1"/>
      <w:numFmt w:val="bullet"/>
      <w:lvlText w:val=""/>
      <w:lvlJc w:val="left"/>
      <w:pPr>
        <w:tabs>
          <w:tab w:val="num" w:pos="3229"/>
        </w:tabs>
        <w:ind w:left="3229" w:hanging="360"/>
      </w:pPr>
      <w:rPr>
        <w:rFonts w:ascii="Wingdings" w:hAnsi="Wingdings" w:hint="default"/>
        <w:sz w:val="20"/>
      </w:rPr>
    </w:lvl>
    <w:lvl w:ilvl="4">
      <w:start w:val="1"/>
      <w:numFmt w:val="bullet"/>
      <w:lvlText w:val=""/>
      <w:lvlJc w:val="left"/>
      <w:pPr>
        <w:tabs>
          <w:tab w:val="num" w:pos="3949"/>
        </w:tabs>
        <w:ind w:left="3949" w:hanging="360"/>
      </w:pPr>
      <w:rPr>
        <w:rFonts w:ascii="Wingdings" w:hAnsi="Wingdings" w:hint="default"/>
        <w:sz w:val="20"/>
      </w:rPr>
    </w:lvl>
    <w:lvl w:ilvl="5">
      <w:start w:val="1"/>
      <w:numFmt w:val="bullet"/>
      <w:lvlText w:val=""/>
      <w:lvlJc w:val="left"/>
      <w:pPr>
        <w:tabs>
          <w:tab w:val="num" w:pos="4669"/>
        </w:tabs>
        <w:ind w:left="4669" w:hanging="360"/>
      </w:pPr>
      <w:rPr>
        <w:rFonts w:ascii="Wingdings" w:hAnsi="Wingdings" w:hint="default"/>
        <w:sz w:val="20"/>
      </w:rPr>
    </w:lvl>
    <w:lvl w:ilvl="6">
      <w:start w:val="1"/>
      <w:numFmt w:val="bullet"/>
      <w:lvlText w:val=""/>
      <w:lvlJc w:val="left"/>
      <w:pPr>
        <w:tabs>
          <w:tab w:val="num" w:pos="5389"/>
        </w:tabs>
        <w:ind w:left="5389" w:hanging="360"/>
      </w:pPr>
      <w:rPr>
        <w:rFonts w:ascii="Wingdings" w:hAnsi="Wingdings" w:hint="default"/>
        <w:sz w:val="20"/>
      </w:rPr>
    </w:lvl>
    <w:lvl w:ilvl="7">
      <w:start w:val="1"/>
      <w:numFmt w:val="bullet"/>
      <w:lvlText w:val=""/>
      <w:lvlJc w:val="left"/>
      <w:pPr>
        <w:tabs>
          <w:tab w:val="num" w:pos="6109"/>
        </w:tabs>
        <w:ind w:left="6109" w:hanging="360"/>
      </w:pPr>
      <w:rPr>
        <w:rFonts w:ascii="Wingdings" w:hAnsi="Wingdings" w:hint="default"/>
        <w:sz w:val="20"/>
      </w:rPr>
    </w:lvl>
    <w:lvl w:ilvl="8">
      <w:start w:val="1"/>
      <w:numFmt w:val="bullet"/>
      <w:lvlText w:val=""/>
      <w:lvlJc w:val="left"/>
      <w:pPr>
        <w:tabs>
          <w:tab w:val="num" w:pos="6829"/>
        </w:tabs>
        <w:ind w:left="6829" w:hanging="360"/>
      </w:pPr>
      <w:rPr>
        <w:rFonts w:ascii="Wingdings" w:hAnsi="Wingdings" w:hint="default"/>
        <w:sz w:val="20"/>
      </w:rPr>
    </w:lvl>
  </w:abstractNum>
  <w:abstractNum w:abstractNumId="11">
    <w:nsid w:val="47FE1145"/>
    <w:multiLevelType w:val="hybridMultilevel"/>
    <w:tmpl w:val="83B2D0CC"/>
    <w:lvl w:ilvl="0" w:tplc="91CE295C">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nsid w:val="4FDD27C2"/>
    <w:multiLevelType w:val="hybridMultilevel"/>
    <w:tmpl w:val="F34C430E"/>
    <w:lvl w:ilvl="0" w:tplc="27543F32">
      <w:start w:val="1"/>
      <w:numFmt w:val="bullet"/>
      <w:lvlText w:val=""/>
      <w:lvlJc w:val="left"/>
      <w:pPr>
        <w:ind w:left="1080" w:hanging="360"/>
      </w:pPr>
      <w:rPr>
        <w:rFonts w:ascii="Symbol" w:hAnsi="Symbol" w:hint="default"/>
      </w:rPr>
    </w:lvl>
    <w:lvl w:ilvl="1" w:tplc="27543F32">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nsid w:val="54795B37"/>
    <w:multiLevelType w:val="hybridMultilevel"/>
    <w:tmpl w:val="2CDECD56"/>
    <w:lvl w:ilvl="0" w:tplc="91CE295C">
      <w:start w:val="1"/>
      <w:numFmt w:val="bullet"/>
      <w:lvlText w:val=""/>
      <w:lvlJc w:val="left"/>
      <w:pPr>
        <w:ind w:left="1080" w:hanging="360"/>
      </w:pPr>
      <w:rPr>
        <w:rFonts w:ascii="Symbol" w:hAnsi="Symbol" w:hint="default"/>
      </w:rPr>
    </w:lvl>
    <w:lvl w:ilvl="1" w:tplc="281A0019">
      <w:start w:val="1"/>
      <w:numFmt w:val="lowerLetter"/>
      <w:lvlText w:val="%2."/>
      <w:lvlJc w:val="left"/>
      <w:pPr>
        <w:ind w:left="1800" w:hanging="360"/>
      </w:pPr>
    </w:lvl>
    <w:lvl w:ilvl="2" w:tplc="281A001B">
      <w:start w:val="1"/>
      <w:numFmt w:val="lowerRoman"/>
      <w:lvlText w:val="%3."/>
      <w:lvlJc w:val="right"/>
      <w:pPr>
        <w:ind w:left="2520" w:hanging="180"/>
      </w:pPr>
    </w:lvl>
    <w:lvl w:ilvl="3" w:tplc="281A000F">
      <w:start w:val="1"/>
      <w:numFmt w:val="decimal"/>
      <w:lvlText w:val="%4."/>
      <w:lvlJc w:val="left"/>
      <w:pPr>
        <w:ind w:left="3240" w:hanging="360"/>
      </w:pPr>
    </w:lvl>
    <w:lvl w:ilvl="4" w:tplc="281A0019">
      <w:start w:val="1"/>
      <w:numFmt w:val="lowerLetter"/>
      <w:lvlText w:val="%5."/>
      <w:lvlJc w:val="left"/>
      <w:pPr>
        <w:ind w:left="3960" w:hanging="360"/>
      </w:pPr>
    </w:lvl>
    <w:lvl w:ilvl="5" w:tplc="281A001B">
      <w:start w:val="1"/>
      <w:numFmt w:val="lowerRoman"/>
      <w:lvlText w:val="%6."/>
      <w:lvlJc w:val="right"/>
      <w:pPr>
        <w:ind w:left="4680" w:hanging="180"/>
      </w:pPr>
    </w:lvl>
    <w:lvl w:ilvl="6" w:tplc="281A000F">
      <w:start w:val="1"/>
      <w:numFmt w:val="decimal"/>
      <w:lvlText w:val="%7."/>
      <w:lvlJc w:val="left"/>
      <w:pPr>
        <w:ind w:left="5400" w:hanging="360"/>
      </w:pPr>
    </w:lvl>
    <w:lvl w:ilvl="7" w:tplc="281A0019">
      <w:start w:val="1"/>
      <w:numFmt w:val="lowerLetter"/>
      <w:lvlText w:val="%8."/>
      <w:lvlJc w:val="left"/>
      <w:pPr>
        <w:ind w:left="6120" w:hanging="360"/>
      </w:pPr>
    </w:lvl>
    <w:lvl w:ilvl="8" w:tplc="281A001B">
      <w:start w:val="1"/>
      <w:numFmt w:val="lowerRoman"/>
      <w:lvlText w:val="%9."/>
      <w:lvlJc w:val="right"/>
      <w:pPr>
        <w:ind w:left="6840" w:hanging="180"/>
      </w:pPr>
    </w:lvl>
  </w:abstractNum>
  <w:abstractNum w:abstractNumId="14">
    <w:nsid w:val="5E7D1A97"/>
    <w:multiLevelType w:val="hybridMultilevel"/>
    <w:tmpl w:val="54EC5A40"/>
    <w:lvl w:ilvl="0" w:tplc="49966E0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5F3C469F"/>
    <w:multiLevelType w:val="hybridMultilevel"/>
    <w:tmpl w:val="8C7A926E"/>
    <w:lvl w:ilvl="0" w:tplc="AD0C41FA">
      <w:start w:val="1"/>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0E451C5"/>
    <w:multiLevelType w:val="hybridMultilevel"/>
    <w:tmpl w:val="6762932C"/>
    <w:lvl w:ilvl="0" w:tplc="27543F32">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start w:val="1"/>
      <w:numFmt w:val="bullet"/>
      <w:lvlText w:val=""/>
      <w:lvlJc w:val="left"/>
      <w:pPr>
        <w:ind w:left="2509" w:hanging="360"/>
      </w:pPr>
      <w:rPr>
        <w:rFonts w:ascii="Wingdings" w:hAnsi="Wingdings" w:hint="default"/>
      </w:rPr>
    </w:lvl>
    <w:lvl w:ilvl="3" w:tplc="04090001">
      <w:start w:val="1"/>
      <w:numFmt w:val="bullet"/>
      <w:lvlText w:val=""/>
      <w:lvlJc w:val="left"/>
      <w:pPr>
        <w:ind w:left="3229" w:hanging="360"/>
      </w:pPr>
      <w:rPr>
        <w:rFonts w:ascii="Symbol" w:hAnsi="Symbol" w:hint="default"/>
      </w:rPr>
    </w:lvl>
    <w:lvl w:ilvl="4" w:tplc="04090003">
      <w:start w:val="1"/>
      <w:numFmt w:val="bullet"/>
      <w:lvlText w:val="o"/>
      <w:lvlJc w:val="left"/>
      <w:pPr>
        <w:ind w:left="3949" w:hanging="360"/>
      </w:pPr>
      <w:rPr>
        <w:rFonts w:ascii="Courier New" w:hAnsi="Courier New" w:cs="Courier New" w:hint="default"/>
      </w:rPr>
    </w:lvl>
    <w:lvl w:ilvl="5" w:tplc="04090005">
      <w:start w:val="1"/>
      <w:numFmt w:val="bullet"/>
      <w:lvlText w:val=""/>
      <w:lvlJc w:val="left"/>
      <w:pPr>
        <w:ind w:left="4669" w:hanging="360"/>
      </w:pPr>
      <w:rPr>
        <w:rFonts w:ascii="Wingdings" w:hAnsi="Wingdings" w:hint="default"/>
      </w:rPr>
    </w:lvl>
    <w:lvl w:ilvl="6" w:tplc="04090001">
      <w:start w:val="1"/>
      <w:numFmt w:val="bullet"/>
      <w:lvlText w:val=""/>
      <w:lvlJc w:val="left"/>
      <w:pPr>
        <w:ind w:left="5389" w:hanging="360"/>
      </w:pPr>
      <w:rPr>
        <w:rFonts w:ascii="Symbol" w:hAnsi="Symbol" w:hint="default"/>
      </w:rPr>
    </w:lvl>
    <w:lvl w:ilvl="7" w:tplc="04090003">
      <w:start w:val="1"/>
      <w:numFmt w:val="bullet"/>
      <w:lvlText w:val="o"/>
      <w:lvlJc w:val="left"/>
      <w:pPr>
        <w:ind w:left="6109" w:hanging="360"/>
      </w:pPr>
      <w:rPr>
        <w:rFonts w:ascii="Courier New" w:hAnsi="Courier New" w:cs="Courier New" w:hint="default"/>
      </w:rPr>
    </w:lvl>
    <w:lvl w:ilvl="8" w:tplc="04090005">
      <w:start w:val="1"/>
      <w:numFmt w:val="bullet"/>
      <w:lvlText w:val=""/>
      <w:lvlJc w:val="left"/>
      <w:pPr>
        <w:ind w:left="6829" w:hanging="360"/>
      </w:pPr>
      <w:rPr>
        <w:rFonts w:ascii="Wingdings" w:hAnsi="Wingdings" w:hint="default"/>
      </w:rPr>
    </w:lvl>
  </w:abstractNum>
  <w:abstractNum w:abstractNumId="17">
    <w:nsid w:val="61F7795B"/>
    <w:multiLevelType w:val="hybridMultilevel"/>
    <w:tmpl w:val="B004FE3C"/>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18">
    <w:nsid w:val="64072204"/>
    <w:multiLevelType w:val="hybridMultilevel"/>
    <w:tmpl w:val="61545B02"/>
    <w:lvl w:ilvl="0" w:tplc="8DCE7A9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6638466E"/>
    <w:multiLevelType w:val="hybridMultilevel"/>
    <w:tmpl w:val="4D8C56EE"/>
    <w:lvl w:ilvl="0" w:tplc="27543F32">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nsid w:val="6DBA38E9"/>
    <w:multiLevelType w:val="hybridMultilevel"/>
    <w:tmpl w:val="EE105E5E"/>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21">
    <w:nsid w:val="754F3981"/>
    <w:multiLevelType w:val="hybridMultilevel"/>
    <w:tmpl w:val="95FC6CE4"/>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22">
    <w:nsid w:val="7EB54AAF"/>
    <w:multiLevelType w:val="hybridMultilevel"/>
    <w:tmpl w:val="D83618CA"/>
    <w:lvl w:ilvl="0" w:tplc="8DCE7A9A">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Courier New"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Courier New" w:hint="default"/>
      </w:rPr>
    </w:lvl>
    <w:lvl w:ilvl="8" w:tplc="081A0005">
      <w:start w:val="1"/>
      <w:numFmt w:val="bullet"/>
      <w:lvlText w:val=""/>
      <w:lvlJc w:val="left"/>
      <w:pPr>
        <w:ind w:left="6480" w:hanging="360"/>
      </w:pPr>
      <w:rPr>
        <w:rFonts w:ascii="Wingdings" w:hAnsi="Wingdings" w:hint="default"/>
      </w:rPr>
    </w:lvl>
  </w:abstractNum>
  <w:abstractNum w:abstractNumId="23">
    <w:nsid w:val="7EEE5353"/>
    <w:multiLevelType w:val="hybridMultilevel"/>
    <w:tmpl w:val="A3E869E6"/>
    <w:lvl w:ilvl="0" w:tplc="91CE295C">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start w:val="1"/>
      <w:numFmt w:val="bullet"/>
      <w:lvlText w:val=""/>
      <w:lvlJc w:val="left"/>
      <w:pPr>
        <w:ind w:left="2509" w:hanging="360"/>
      </w:pPr>
      <w:rPr>
        <w:rFonts w:ascii="Wingdings" w:hAnsi="Wingdings" w:hint="default"/>
      </w:rPr>
    </w:lvl>
    <w:lvl w:ilvl="3" w:tplc="04090001">
      <w:start w:val="1"/>
      <w:numFmt w:val="bullet"/>
      <w:lvlText w:val=""/>
      <w:lvlJc w:val="left"/>
      <w:pPr>
        <w:ind w:left="3229" w:hanging="360"/>
      </w:pPr>
      <w:rPr>
        <w:rFonts w:ascii="Symbol" w:hAnsi="Symbol" w:hint="default"/>
      </w:rPr>
    </w:lvl>
    <w:lvl w:ilvl="4" w:tplc="04090003">
      <w:start w:val="1"/>
      <w:numFmt w:val="bullet"/>
      <w:lvlText w:val="o"/>
      <w:lvlJc w:val="left"/>
      <w:pPr>
        <w:ind w:left="3949" w:hanging="360"/>
      </w:pPr>
      <w:rPr>
        <w:rFonts w:ascii="Courier New" w:hAnsi="Courier New" w:cs="Courier New" w:hint="default"/>
      </w:rPr>
    </w:lvl>
    <w:lvl w:ilvl="5" w:tplc="04090005">
      <w:start w:val="1"/>
      <w:numFmt w:val="bullet"/>
      <w:lvlText w:val=""/>
      <w:lvlJc w:val="left"/>
      <w:pPr>
        <w:ind w:left="4669" w:hanging="360"/>
      </w:pPr>
      <w:rPr>
        <w:rFonts w:ascii="Wingdings" w:hAnsi="Wingdings" w:hint="default"/>
      </w:rPr>
    </w:lvl>
    <w:lvl w:ilvl="6" w:tplc="04090001">
      <w:start w:val="1"/>
      <w:numFmt w:val="bullet"/>
      <w:lvlText w:val=""/>
      <w:lvlJc w:val="left"/>
      <w:pPr>
        <w:ind w:left="5389" w:hanging="360"/>
      </w:pPr>
      <w:rPr>
        <w:rFonts w:ascii="Symbol" w:hAnsi="Symbol" w:hint="default"/>
      </w:rPr>
    </w:lvl>
    <w:lvl w:ilvl="7" w:tplc="04090003">
      <w:start w:val="1"/>
      <w:numFmt w:val="bullet"/>
      <w:lvlText w:val="o"/>
      <w:lvlJc w:val="left"/>
      <w:pPr>
        <w:ind w:left="6109" w:hanging="360"/>
      </w:pPr>
      <w:rPr>
        <w:rFonts w:ascii="Courier New" w:hAnsi="Courier New" w:cs="Courier New" w:hint="default"/>
      </w:rPr>
    </w:lvl>
    <w:lvl w:ilvl="8" w:tplc="04090005">
      <w:start w:val="1"/>
      <w:numFmt w:val="bullet"/>
      <w:lvlText w:val=""/>
      <w:lvlJc w:val="left"/>
      <w:pPr>
        <w:ind w:left="6829" w:hanging="360"/>
      </w:pPr>
      <w:rPr>
        <w:rFonts w:ascii="Wingdings" w:hAnsi="Wingdings" w:hint="default"/>
      </w:rPr>
    </w:lvl>
  </w:abstractNum>
  <w:num w:numId="1">
    <w:abstractNumId w:val="0"/>
    <w:lvlOverride w:ilvl="0">
      <w:startOverride w:val="1"/>
    </w:lvlOverride>
  </w:num>
  <w:num w:numId="2">
    <w:abstractNumId w:val="15"/>
  </w:num>
  <w:num w:numId="3">
    <w:abstractNumId w:val="18"/>
  </w:num>
  <w:num w:numId="4">
    <w:abstractNumId w:val="21"/>
  </w:num>
  <w:num w:numId="5">
    <w:abstractNumId w:val="2"/>
  </w:num>
  <w:num w:numId="6">
    <w:abstractNumId w:val="22"/>
  </w:num>
  <w:num w:numId="7">
    <w:abstractNumId w:val="3"/>
  </w:num>
  <w:num w:numId="8">
    <w:abstractNumId w:val="7"/>
  </w:num>
  <w:num w:numId="9">
    <w:abstractNumId w:val="20"/>
  </w:num>
  <w:num w:numId="10">
    <w:abstractNumId w:val="17"/>
  </w:num>
  <w:num w:numId="11">
    <w:abstractNumId w:val="14"/>
  </w:num>
  <w:num w:numId="12">
    <w:abstractNumId w:val="12"/>
  </w:num>
  <w:num w:numId="13">
    <w:abstractNumId w:val="16"/>
  </w:num>
  <w:num w:numId="14">
    <w:abstractNumId w:val="9"/>
  </w:num>
  <w:num w:numId="15">
    <w:abstractNumId w:val="5"/>
  </w:num>
  <w:num w:numId="16">
    <w:abstractNumId w:val="1"/>
  </w:num>
  <w:num w:numId="17">
    <w:abstractNumId w:val="23"/>
  </w:num>
  <w:num w:numId="18">
    <w:abstractNumId w:val="10"/>
  </w:num>
  <w:num w:numId="19">
    <w:abstractNumId w:val="19"/>
  </w:num>
  <w:num w:numId="20">
    <w:abstractNumId w:val="6"/>
  </w:num>
  <w:num w:numId="21">
    <w:abstractNumId w:val="4"/>
  </w:num>
  <w:num w:numId="22">
    <w:abstractNumId w:val="11"/>
  </w:num>
  <w:num w:numId="2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D9C"/>
    <w:rsid w:val="0002690F"/>
    <w:rsid w:val="001E67D7"/>
    <w:rsid w:val="002429DD"/>
    <w:rsid w:val="0027462B"/>
    <w:rsid w:val="002D0EC4"/>
    <w:rsid w:val="002D7AAB"/>
    <w:rsid w:val="00314AB7"/>
    <w:rsid w:val="004132DB"/>
    <w:rsid w:val="004C0ADF"/>
    <w:rsid w:val="004E4159"/>
    <w:rsid w:val="00563CEA"/>
    <w:rsid w:val="00645479"/>
    <w:rsid w:val="006B285D"/>
    <w:rsid w:val="00722688"/>
    <w:rsid w:val="007A31D6"/>
    <w:rsid w:val="007A7720"/>
    <w:rsid w:val="0081124B"/>
    <w:rsid w:val="0085424B"/>
    <w:rsid w:val="00894A94"/>
    <w:rsid w:val="008D1052"/>
    <w:rsid w:val="00903F70"/>
    <w:rsid w:val="009300F0"/>
    <w:rsid w:val="0093434B"/>
    <w:rsid w:val="00AE1FD2"/>
    <w:rsid w:val="00B02BC7"/>
    <w:rsid w:val="00B2456F"/>
    <w:rsid w:val="00B55BD9"/>
    <w:rsid w:val="00B979BB"/>
    <w:rsid w:val="00BE7626"/>
    <w:rsid w:val="00C10D9C"/>
    <w:rsid w:val="00C117E8"/>
    <w:rsid w:val="00D17F56"/>
    <w:rsid w:val="00E060B9"/>
    <w:rsid w:val="00E7600E"/>
    <w:rsid w:val="00ED2959"/>
    <w:rsid w:val="00F42904"/>
    <w:rsid w:val="00F5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9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0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D9C"/>
    <w:rPr>
      <w:rFonts w:ascii="Tahoma" w:hAnsi="Tahoma" w:cs="Tahoma"/>
      <w:sz w:val="16"/>
      <w:szCs w:val="16"/>
    </w:rPr>
  </w:style>
  <w:style w:type="paragraph" w:customStyle="1" w:styleId="text">
    <w:name w:val="text"/>
    <w:basedOn w:val="Normal"/>
    <w:rsid w:val="00F50911"/>
    <w:pPr>
      <w:spacing w:before="60" w:after="60" w:line="240" w:lineRule="auto"/>
      <w:jc w:val="both"/>
    </w:pPr>
    <w:rPr>
      <w:rFonts w:ascii="Verdana" w:hAnsi="Verdana" w:cs="Times New Roman"/>
    </w:rPr>
  </w:style>
  <w:style w:type="paragraph" w:customStyle="1" w:styleId="nazivobrasca">
    <w:name w:val="nazivobrasca"/>
    <w:basedOn w:val="Normal"/>
    <w:rsid w:val="00F50911"/>
    <w:pPr>
      <w:spacing w:after="0" w:line="240" w:lineRule="auto"/>
      <w:jc w:val="center"/>
    </w:pPr>
    <w:rPr>
      <w:rFonts w:ascii="Verdana" w:hAnsi="Verdana" w:cs="Times New Roman"/>
      <w:b/>
      <w:bCs/>
    </w:rPr>
  </w:style>
  <w:style w:type="paragraph" w:customStyle="1" w:styleId="Standard">
    <w:name w:val="Standard"/>
    <w:rsid w:val="00F50911"/>
    <w:pPr>
      <w:widowControl w:val="0"/>
      <w:suppressAutoHyphens/>
      <w:autoSpaceDN w:val="0"/>
      <w:spacing w:after="0" w:line="240" w:lineRule="auto"/>
    </w:pPr>
    <w:rPr>
      <w:rFonts w:ascii="Liberation Serif" w:eastAsia="SimSun" w:hAnsi="Liberation Serif" w:cs="Mangal"/>
      <w:kern w:val="3"/>
      <w:sz w:val="24"/>
      <w:szCs w:val="24"/>
    </w:rPr>
  </w:style>
  <w:style w:type="paragraph" w:styleId="ListParagraph">
    <w:name w:val="List Paragraph"/>
    <w:basedOn w:val="Normal"/>
    <w:uiPriority w:val="34"/>
    <w:qFormat/>
    <w:rsid w:val="004E4159"/>
    <w:pPr>
      <w:ind w:left="720"/>
      <w:contextualSpacing/>
    </w:pPr>
  </w:style>
  <w:style w:type="paragraph" w:customStyle="1" w:styleId="MED">
    <w:name w:val="MED"/>
    <w:uiPriority w:val="99"/>
    <w:rsid w:val="00ED2959"/>
    <w:pPr>
      <w:widowControl w:val="0"/>
      <w:autoSpaceDE w:val="0"/>
      <w:autoSpaceDN w:val="0"/>
      <w:adjustRightInd w:val="0"/>
      <w:spacing w:before="360" w:line="240" w:lineRule="auto"/>
      <w:jc w:val="center"/>
    </w:pPr>
    <w:rPr>
      <w:rFonts w:ascii="Calibri" w:eastAsia="Times New Roman" w:hAnsi="Calibri" w:cs="Helvetica"/>
      <w:b/>
      <w:bCs/>
      <w:sz w:val="26"/>
      <w:szCs w:val="24"/>
      <w:lang w:eastAsia="sr-Latn-CS"/>
    </w:rPr>
  </w:style>
  <w:style w:type="paragraph" w:customStyle="1" w:styleId="NAS">
    <w:name w:val="NAS"/>
    <w:uiPriority w:val="99"/>
    <w:rsid w:val="00ED29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360" w:after="240" w:line="240" w:lineRule="auto"/>
      <w:jc w:val="center"/>
    </w:pPr>
    <w:rPr>
      <w:rFonts w:ascii="Calibri" w:eastAsia="Times New Roman" w:hAnsi="Calibri" w:cs="Helvetica"/>
      <w:sz w:val="26"/>
      <w:szCs w:val="24"/>
      <w:lang w:eastAsia="sr-Latn-CS"/>
    </w:rPr>
  </w:style>
  <w:style w:type="paragraph" w:customStyle="1" w:styleId="StilMED1-LevoPre0ptPosle0ptProredjednostruki">
    <w:name w:val="Stil MED1- + Levo Pre:  0 pt Posle:  0 pt Prored:  jednostruki"/>
    <w:basedOn w:val="Normal"/>
    <w:uiPriority w:val="99"/>
    <w:rsid w:val="00ED29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40" w:after="120" w:line="240" w:lineRule="auto"/>
      <w:jc w:val="center"/>
    </w:pPr>
    <w:rPr>
      <w:rFonts w:ascii="Times" w:eastAsia="Times New Roman" w:hAnsi="Times" w:cs="Times New Roman"/>
      <w:b/>
      <w:bCs/>
      <w:sz w:val="24"/>
      <w:szCs w:val="20"/>
      <w:lang w:eastAsia="sr-Latn-CS"/>
    </w:rPr>
  </w:style>
  <w:style w:type="paragraph" w:customStyle="1" w:styleId="StilTelotekstaLevoPrvired0cmProredjednostruki">
    <w:name w:val="Stil Telo teksta + Levo Prvi red:  0 cm Prored:  jednostruki"/>
    <w:basedOn w:val="BodyText"/>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character" w:customStyle="1" w:styleId="StilRedBr1podebljankurzivChar">
    <w:name w:val="Stil Red. Br 1 + podebljan kurziv Char"/>
    <w:link w:val="StilRedBr1podebljankurziv"/>
    <w:uiPriority w:val="99"/>
    <w:locked/>
    <w:rsid w:val="00ED2959"/>
    <w:rPr>
      <w:rFonts w:ascii="Times" w:eastAsia="Times New Roman" w:hAnsi="Times" w:cs="Helvetica"/>
      <w:b/>
      <w:bCs/>
      <w:i/>
      <w:iCs/>
      <w:sz w:val="19"/>
      <w:szCs w:val="19"/>
      <w:lang w:eastAsia="sr-Latn-CS"/>
    </w:rPr>
  </w:style>
  <w:style w:type="paragraph" w:customStyle="1" w:styleId="StilRedBr1podebljankurziv">
    <w:name w:val="Stil Red. Br 1 + podebljan kurziv"/>
    <w:basedOn w:val="Normal"/>
    <w:link w:val="StilRedBr1podebljankurzivChar"/>
    <w:uiPriority w:val="99"/>
    <w:rsid w:val="00ED2959"/>
    <w:pPr>
      <w:widowControl w:val="0"/>
      <w:tabs>
        <w:tab w:val="left" w:pos="822"/>
        <w:tab w:val="right" w:leader="dot" w:pos="7370"/>
      </w:tabs>
      <w:autoSpaceDE w:val="0"/>
      <w:autoSpaceDN w:val="0"/>
      <w:adjustRightInd w:val="0"/>
      <w:spacing w:before="60" w:after="60" w:line="215" w:lineRule="atLeast"/>
      <w:ind w:left="822" w:hanging="255"/>
      <w:jc w:val="both"/>
    </w:pPr>
    <w:rPr>
      <w:rFonts w:ascii="Times" w:eastAsia="Times New Roman" w:hAnsi="Times" w:cs="Helvetica"/>
      <w:b/>
      <w:bCs/>
      <w:i/>
      <w:iCs/>
      <w:sz w:val="19"/>
      <w:szCs w:val="19"/>
      <w:lang w:eastAsia="sr-Latn-CS"/>
    </w:rPr>
  </w:style>
  <w:style w:type="paragraph" w:customStyle="1" w:styleId="StilRedBr1LevoLevo0cmPrvired0cmProredjedn1">
    <w:name w:val="Stil Red. Br 1 + Levo Levo:  0 cm Prvi red:  0 cm Prored:  jedn...1"/>
    <w:basedOn w:val="Normal"/>
    <w:uiPriority w:val="99"/>
    <w:rsid w:val="00ED2959"/>
    <w:pPr>
      <w:widowControl w:val="0"/>
      <w:tabs>
        <w:tab w:val="left" w:pos="822"/>
        <w:tab w:val="right" w:leader="dot" w:pos="7370"/>
      </w:tabs>
      <w:autoSpaceDE w:val="0"/>
      <w:autoSpaceDN w:val="0"/>
      <w:adjustRightInd w:val="0"/>
      <w:spacing w:before="60" w:after="60" w:line="240" w:lineRule="auto"/>
      <w:ind w:firstLine="822"/>
    </w:pPr>
    <w:rPr>
      <w:rFonts w:ascii="Times" w:eastAsia="Times New Roman" w:hAnsi="Times" w:cs="Times New Roman"/>
      <w:szCs w:val="20"/>
      <w:lang w:eastAsia="sr-Latn-CS"/>
    </w:rPr>
  </w:style>
  <w:style w:type="character" w:customStyle="1" w:styleId="Stil-LevoLevo0cmPrvired0cmProredjednostrukiChar">
    <w:name w:val="Stil - + Levo Levo:  0 cm Prvi red:  0 cm Prored:  jednostruki Char"/>
    <w:link w:val="Stil-LevoLevo0cmPrvired0cmProredjednostruki"/>
    <w:uiPriority w:val="99"/>
    <w:locked/>
    <w:rsid w:val="00ED2959"/>
    <w:rPr>
      <w:rFonts w:ascii="Times" w:eastAsia="Times New Roman" w:hAnsi="Times" w:cs="Times"/>
      <w:sz w:val="19"/>
      <w:szCs w:val="19"/>
      <w:lang w:eastAsia="sr-Latn-CS"/>
    </w:rPr>
  </w:style>
  <w:style w:type="paragraph" w:customStyle="1" w:styleId="Stil-LevoLevo0cmPrvired0cmProredjednostruki">
    <w:name w:val="Stil - + Levo Levo:  0 cm Prvi red:  0 cm Prored:  jednostruki"/>
    <w:basedOn w:val="Normal"/>
    <w:link w:val="Stil-LevoLevo0cmPrvired0cmProredjednostrukiChar"/>
    <w:uiPriority w:val="99"/>
    <w:rsid w:val="00ED2959"/>
    <w:pPr>
      <w:widowControl w:val="0"/>
      <w:tabs>
        <w:tab w:val="left" w:pos="709"/>
        <w:tab w:val="right" w:leader="dot" w:pos="7370"/>
      </w:tabs>
      <w:autoSpaceDE w:val="0"/>
      <w:autoSpaceDN w:val="0"/>
      <w:adjustRightInd w:val="0"/>
      <w:spacing w:before="60" w:after="60" w:line="240" w:lineRule="auto"/>
      <w:ind w:left="709" w:hanging="709"/>
    </w:pPr>
    <w:rPr>
      <w:rFonts w:ascii="Times" w:eastAsia="Times New Roman" w:hAnsi="Times" w:cs="Times"/>
      <w:sz w:val="19"/>
      <w:szCs w:val="19"/>
      <w:lang w:eastAsia="sr-Latn-CS"/>
    </w:rPr>
  </w:style>
  <w:style w:type="paragraph" w:customStyle="1" w:styleId="StilBodyTextRazmakLevoPrvired0cmPosle0ptProre">
    <w:name w:val="Stil Body Text Razmak + Levo Prvi red:  0 cm Posle:  0 pt Prore..."/>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BodyTextLevoPrvired0cmProredjednostruki">
    <w:name w:val="Stil Body Text+ + Levo Prvi red:  0 cm Prored:  jednostruki"/>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veciLevoLevo0cmPrvired0cmProredjednost">
    <w:name w:val="Stil - veci + Levo Levo:  0 cm Prvi red:  0 cm Prored:  jednost..."/>
    <w:basedOn w:val="Normal"/>
    <w:uiPriority w:val="99"/>
    <w:rsid w:val="00ED2959"/>
    <w:pPr>
      <w:widowControl w:val="0"/>
      <w:tabs>
        <w:tab w:val="left" w:pos="709"/>
        <w:tab w:val="right" w:leader="dot" w:pos="7370"/>
      </w:tabs>
      <w:autoSpaceDE w:val="0"/>
      <w:autoSpaceDN w:val="0"/>
      <w:adjustRightInd w:val="0"/>
      <w:spacing w:before="60" w:after="60" w:line="240" w:lineRule="auto"/>
      <w:ind w:left="709" w:hanging="709"/>
    </w:pPr>
    <w:rPr>
      <w:rFonts w:ascii="Times" w:eastAsia="Times New Roman" w:hAnsi="Times" w:cs="Times New Roman"/>
      <w:szCs w:val="20"/>
      <w:lang w:eastAsia="sr-Latn-CS"/>
    </w:rPr>
  </w:style>
  <w:style w:type="paragraph" w:customStyle="1" w:styleId="StilBodyTextLevoPrvired0cmPosle0ptProredj">
    <w:name w:val="Stil Body Text++ + Levo Prvi red:  0 cm Posle:  0 pt Prored:  j..."/>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BodyTextUvuUvukurziv">
    <w:name w:val="Stil Body Text Uvu Uvu + kurziv"/>
    <w:basedOn w:val="Normal"/>
    <w:uiPriority w:val="99"/>
    <w:rsid w:val="00ED2959"/>
    <w:pPr>
      <w:widowControl w:val="0"/>
      <w:autoSpaceDE w:val="0"/>
      <w:autoSpaceDN w:val="0"/>
      <w:adjustRightInd w:val="0"/>
      <w:spacing w:after="0" w:line="215" w:lineRule="atLeast"/>
      <w:ind w:left="709"/>
      <w:jc w:val="both"/>
    </w:pPr>
    <w:rPr>
      <w:rFonts w:ascii="Times" w:eastAsia="Times New Roman" w:hAnsi="Times" w:cs="Helvetica"/>
      <w:i/>
      <w:iCs/>
      <w:szCs w:val="19"/>
      <w:lang w:eastAsia="sr-Latn-CS"/>
    </w:rPr>
  </w:style>
  <w:style w:type="paragraph" w:customStyle="1" w:styleId="StilCLevoProredjednostruki">
    <w:name w:val="Stil C + Levo Prored:  jednostruki"/>
    <w:basedOn w:val="Normal"/>
    <w:uiPriority w:val="99"/>
    <w:rsid w:val="00ED2959"/>
    <w:pPr>
      <w:widowControl w:val="0"/>
      <w:autoSpaceDE w:val="0"/>
      <w:autoSpaceDN w:val="0"/>
      <w:adjustRightInd w:val="0"/>
      <w:spacing w:after="0" w:line="240" w:lineRule="auto"/>
      <w:jc w:val="right"/>
    </w:pPr>
    <w:rPr>
      <w:rFonts w:ascii="Times" w:eastAsia="Times New Roman" w:hAnsi="Times" w:cs="Times New Roman"/>
      <w:szCs w:val="20"/>
      <w:lang w:eastAsia="sr-Latn-CS"/>
    </w:rPr>
  </w:style>
  <w:style w:type="paragraph" w:customStyle="1" w:styleId="StilAProredjednostruki">
    <w:name w:val="Stil A + Prored:  jednostruki"/>
    <w:basedOn w:val="Normal"/>
    <w:uiPriority w:val="99"/>
    <w:rsid w:val="00ED2959"/>
    <w:pPr>
      <w:widowControl w:val="0"/>
      <w:autoSpaceDE w:val="0"/>
      <w:autoSpaceDN w:val="0"/>
      <w:adjustRightInd w:val="0"/>
      <w:spacing w:after="0" w:line="240" w:lineRule="auto"/>
    </w:pPr>
    <w:rPr>
      <w:rFonts w:ascii="Times" w:eastAsia="Times New Roman" w:hAnsi="Times" w:cs="Times New Roman"/>
      <w:szCs w:val="20"/>
      <w:lang w:eastAsia="sr-Latn-CS"/>
    </w:rPr>
  </w:style>
  <w:style w:type="paragraph" w:customStyle="1" w:styleId="clan">
    <w:name w:val="clan"/>
    <w:basedOn w:val="Normal"/>
    <w:rsid w:val="00ED2959"/>
    <w:pPr>
      <w:spacing w:before="200" w:after="60" w:line="240" w:lineRule="auto"/>
      <w:jc w:val="center"/>
    </w:pPr>
    <w:rPr>
      <w:rFonts w:ascii="Calibri" w:eastAsia="Times New Roman" w:hAnsi="Calibri" w:cs="Times New Roman"/>
      <w:sz w:val="26"/>
      <w:szCs w:val="24"/>
    </w:rPr>
  </w:style>
  <w:style w:type="paragraph" w:customStyle="1" w:styleId="Normal1">
    <w:name w:val="Normal1"/>
    <w:basedOn w:val="Normal"/>
    <w:rsid w:val="00ED2959"/>
    <w:pPr>
      <w:spacing w:before="100" w:beforeAutospacing="1" w:after="100" w:afterAutospacing="1" w:line="240" w:lineRule="auto"/>
    </w:pPr>
    <w:rPr>
      <w:rFonts w:ascii="Arial" w:eastAsia="Times New Roman" w:hAnsi="Arial" w:cs="Arial"/>
    </w:rPr>
  </w:style>
  <w:style w:type="character" w:styleId="Strong">
    <w:name w:val="Strong"/>
    <w:basedOn w:val="DefaultParagraphFont"/>
    <w:uiPriority w:val="22"/>
    <w:qFormat/>
    <w:rsid w:val="00ED2959"/>
    <w:rPr>
      <w:b/>
      <w:bCs/>
    </w:rPr>
  </w:style>
  <w:style w:type="paragraph" w:styleId="BodyText">
    <w:name w:val="Body Text"/>
    <w:basedOn w:val="Normal"/>
    <w:link w:val="BodyTextChar"/>
    <w:uiPriority w:val="99"/>
    <w:semiHidden/>
    <w:unhideWhenUsed/>
    <w:rsid w:val="00ED2959"/>
    <w:pPr>
      <w:spacing w:after="120"/>
    </w:pPr>
  </w:style>
  <w:style w:type="character" w:customStyle="1" w:styleId="BodyTextChar">
    <w:name w:val="Body Text Char"/>
    <w:basedOn w:val="DefaultParagraphFont"/>
    <w:link w:val="BodyText"/>
    <w:uiPriority w:val="99"/>
    <w:semiHidden/>
    <w:rsid w:val="00ED29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9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0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D9C"/>
    <w:rPr>
      <w:rFonts w:ascii="Tahoma" w:hAnsi="Tahoma" w:cs="Tahoma"/>
      <w:sz w:val="16"/>
      <w:szCs w:val="16"/>
    </w:rPr>
  </w:style>
  <w:style w:type="paragraph" w:customStyle="1" w:styleId="text">
    <w:name w:val="text"/>
    <w:basedOn w:val="Normal"/>
    <w:rsid w:val="00F50911"/>
    <w:pPr>
      <w:spacing w:before="60" w:after="60" w:line="240" w:lineRule="auto"/>
      <w:jc w:val="both"/>
    </w:pPr>
    <w:rPr>
      <w:rFonts w:ascii="Verdana" w:hAnsi="Verdana" w:cs="Times New Roman"/>
    </w:rPr>
  </w:style>
  <w:style w:type="paragraph" w:customStyle="1" w:styleId="nazivobrasca">
    <w:name w:val="nazivobrasca"/>
    <w:basedOn w:val="Normal"/>
    <w:rsid w:val="00F50911"/>
    <w:pPr>
      <w:spacing w:after="0" w:line="240" w:lineRule="auto"/>
      <w:jc w:val="center"/>
    </w:pPr>
    <w:rPr>
      <w:rFonts w:ascii="Verdana" w:hAnsi="Verdana" w:cs="Times New Roman"/>
      <w:b/>
      <w:bCs/>
    </w:rPr>
  </w:style>
  <w:style w:type="paragraph" w:customStyle="1" w:styleId="Standard">
    <w:name w:val="Standard"/>
    <w:rsid w:val="00F50911"/>
    <w:pPr>
      <w:widowControl w:val="0"/>
      <w:suppressAutoHyphens/>
      <w:autoSpaceDN w:val="0"/>
      <w:spacing w:after="0" w:line="240" w:lineRule="auto"/>
    </w:pPr>
    <w:rPr>
      <w:rFonts w:ascii="Liberation Serif" w:eastAsia="SimSun" w:hAnsi="Liberation Serif" w:cs="Mangal"/>
      <w:kern w:val="3"/>
      <w:sz w:val="24"/>
      <w:szCs w:val="24"/>
    </w:rPr>
  </w:style>
  <w:style w:type="paragraph" w:styleId="ListParagraph">
    <w:name w:val="List Paragraph"/>
    <w:basedOn w:val="Normal"/>
    <w:uiPriority w:val="34"/>
    <w:qFormat/>
    <w:rsid w:val="004E4159"/>
    <w:pPr>
      <w:ind w:left="720"/>
      <w:contextualSpacing/>
    </w:pPr>
  </w:style>
  <w:style w:type="paragraph" w:customStyle="1" w:styleId="MED">
    <w:name w:val="MED"/>
    <w:uiPriority w:val="99"/>
    <w:rsid w:val="00ED2959"/>
    <w:pPr>
      <w:widowControl w:val="0"/>
      <w:autoSpaceDE w:val="0"/>
      <w:autoSpaceDN w:val="0"/>
      <w:adjustRightInd w:val="0"/>
      <w:spacing w:before="360" w:line="240" w:lineRule="auto"/>
      <w:jc w:val="center"/>
    </w:pPr>
    <w:rPr>
      <w:rFonts w:ascii="Calibri" w:eastAsia="Times New Roman" w:hAnsi="Calibri" w:cs="Helvetica"/>
      <w:b/>
      <w:bCs/>
      <w:sz w:val="26"/>
      <w:szCs w:val="24"/>
      <w:lang w:eastAsia="sr-Latn-CS"/>
    </w:rPr>
  </w:style>
  <w:style w:type="paragraph" w:customStyle="1" w:styleId="NAS">
    <w:name w:val="NAS"/>
    <w:uiPriority w:val="99"/>
    <w:rsid w:val="00ED29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360" w:after="240" w:line="240" w:lineRule="auto"/>
      <w:jc w:val="center"/>
    </w:pPr>
    <w:rPr>
      <w:rFonts w:ascii="Calibri" w:eastAsia="Times New Roman" w:hAnsi="Calibri" w:cs="Helvetica"/>
      <w:sz w:val="26"/>
      <w:szCs w:val="24"/>
      <w:lang w:eastAsia="sr-Latn-CS"/>
    </w:rPr>
  </w:style>
  <w:style w:type="paragraph" w:customStyle="1" w:styleId="StilMED1-LevoPre0ptPosle0ptProredjednostruki">
    <w:name w:val="Stil MED1- + Levo Pre:  0 pt Posle:  0 pt Prored:  jednostruki"/>
    <w:basedOn w:val="Normal"/>
    <w:uiPriority w:val="99"/>
    <w:rsid w:val="00ED29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40" w:after="120" w:line="240" w:lineRule="auto"/>
      <w:jc w:val="center"/>
    </w:pPr>
    <w:rPr>
      <w:rFonts w:ascii="Times" w:eastAsia="Times New Roman" w:hAnsi="Times" w:cs="Times New Roman"/>
      <w:b/>
      <w:bCs/>
      <w:sz w:val="24"/>
      <w:szCs w:val="20"/>
      <w:lang w:eastAsia="sr-Latn-CS"/>
    </w:rPr>
  </w:style>
  <w:style w:type="paragraph" w:customStyle="1" w:styleId="StilTelotekstaLevoPrvired0cmProredjednostruki">
    <w:name w:val="Stil Telo teksta + Levo Prvi red:  0 cm Prored:  jednostruki"/>
    <w:basedOn w:val="BodyText"/>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character" w:customStyle="1" w:styleId="StilRedBr1podebljankurzivChar">
    <w:name w:val="Stil Red. Br 1 + podebljan kurziv Char"/>
    <w:link w:val="StilRedBr1podebljankurziv"/>
    <w:uiPriority w:val="99"/>
    <w:locked/>
    <w:rsid w:val="00ED2959"/>
    <w:rPr>
      <w:rFonts w:ascii="Times" w:eastAsia="Times New Roman" w:hAnsi="Times" w:cs="Helvetica"/>
      <w:b/>
      <w:bCs/>
      <w:i/>
      <w:iCs/>
      <w:sz w:val="19"/>
      <w:szCs w:val="19"/>
      <w:lang w:eastAsia="sr-Latn-CS"/>
    </w:rPr>
  </w:style>
  <w:style w:type="paragraph" w:customStyle="1" w:styleId="StilRedBr1podebljankurziv">
    <w:name w:val="Stil Red. Br 1 + podebljan kurziv"/>
    <w:basedOn w:val="Normal"/>
    <w:link w:val="StilRedBr1podebljankurzivChar"/>
    <w:uiPriority w:val="99"/>
    <w:rsid w:val="00ED2959"/>
    <w:pPr>
      <w:widowControl w:val="0"/>
      <w:tabs>
        <w:tab w:val="left" w:pos="822"/>
        <w:tab w:val="right" w:leader="dot" w:pos="7370"/>
      </w:tabs>
      <w:autoSpaceDE w:val="0"/>
      <w:autoSpaceDN w:val="0"/>
      <w:adjustRightInd w:val="0"/>
      <w:spacing w:before="60" w:after="60" w:line="215" w:lineRule="atLeast"/>
      <w:ind w:left="822" w:hanging="255"/>
      <w:jc w:val="both"/>
    </w:pPr>
    <w:rPr>
      <w:rFonts w:ascii="Times" w:eastAsia="Times New Roman" w:hAnsi="Times" w:cs="Helvetica"/>
      <w:b/>
      <w:bCs/>
      <w:i/>
      <w:iCs/>
      <w:sz w:val="19"/>
      <w:szCs w:val="19"/>
      <w:lang w:eastAsia="sr-Latn-CS"/>
    </w:rPr>
  </w:style>
  <w:style w:type="paragraph" w:customStyle="1" w:styleId="StilRedBr1LevoLevo0cmPrvired0cmProredjedn1">
    <w:name w:val="Stil Red. Br 1 + Levo Levo:  0 cm Prvi red:  0 cm Prored:  jedn...1"/>
    <w:basedOn w:val="Normal"/>
    <w:uiPriority w:val="99"/>
    <w:rsid w:val="00ED2959"/>
    <w:pPr>
      <w:widowControl w:val="0"/>
      <w:tabs>
        <w:tab w:val="left" w:pos="822"/>
        <w:tab w:val="right" w:leader="dot" w:pos="7370"/>
      </w:tabs>
      <w:autoSpaceDE w:val="0"/>
      <w:autoSpaceDN w:val="0"/>
      <w:adjustRightInd w:val="0"/>
      <w:spacing w:before="60" w:after="60" w:line="240" w:lineRule="auto"/>
      <w:ind w:firstLine="822"/>
    </w:pPr>
    <w:rPr>
      <w:rFonts w:ascii="Times" w:eastAsia="Times New Roman" w:hAnsi="Times" w:cs="Times New Roman"/>
      <w:szCs w:val="20"/>
      <w:lang w:eastAsia="sr-Latn-CS"/>
    </w:rPr>
  </w:style>
  <w:style w:type="character" w:customStyle="1" w:styleId="Stil-LevoLevo0cmPrvired0cmProredjednostrukiChar">
    <w:name w:val="Stil - + Levo Levo:  0 cm Prvi red:  0 cm Prored:  jednostruki Char"/>
    <w:link w:val="Stil-LevoLevo0cmPrvired0cmProredjednostruki"/>
    <w:uiPriority w:val="99"/>
    <w:locked/>
    <w:rsid w:val="00ED2959"/>
    <w:rPr>
      <w:rFonts w:ascii="Times" w:eastAsia="Times New Roman" w:hAnsi="Times" w:cs="Times"/>
      <w:sz w:val="19"/>
      <w:szCs w:val="19"/>
      <w:lang w:eastAsia="sr-Latn-CS"/>
    </w:rPr>
  </w:style>
  <w:style w:type="paragraph" w:customStyle="1" w:styleId="Stil-LevoLevo0cmPrvired0cmProredjednostruki">
    <w:name w:val="Stil - + Levo Levo:  0 cm Prvi red:  0 cm Prored:  jednostruki"/>
    <w:basedOn w:val="Normal"/>
    <w:link w:val="Stil-LevoLevo0cmPrvired0cmProredjednostrukiChar"/>
    <w:uiPriority w:val="99"/>
    <w:rsid w:val="00ED2959"/>
    <w:pPr>
      <w:widowControl w:val="0"/>
      <w:tabs>
        <w:tab w:val="left" w:pos="709"/>
        <w:tab w:val="right" w:leader="dot" w:pos="7370"/>
      </w:tabs>
      <w:autoSpaceDE w:val="0"/>
      <w:autoSpaceDN w:val="0"/>
      <w:adjustRightInd w:val="0"/>
      <w:spacing w:before="60" w:after="60" w:line="240" w:lineRule="auto"/>
      <w:ind w:left="709" w:hanging="709"/>
    </w:pPr>
    <w:rPr>
      <w:rFonts w:ascii="Times" w:eastAsia="Times New Roman" w:hAnsi="Times" w:cs="Times"/>
      <w:sz w:val="19"/>
      <w:szCs w:val="19"/>
      <w:lang w:eastAsia="sr-Latn-CS"/>
    </w:rPr>
  </w:style>
  <w:style w:type="paragraph" w:customStyle="1" w:styleId="StilBodyTextRazmakLevoPrvired0cmPosle0ptProre">
    <w:name w:val="Stil Body Text Razmak + Levo Prvi red:  0 cm Posle:  0 pt Prore..."/>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BodyTextLevoPrvired0cmProredjednostruki">
    <w:name w:val="Stil Body Text+ + Levo Prvi red:  0 cm Prored:  jednostruki"/>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veciLevoLevo0cmPrvired0cmProredjednost">
    <w:name w:val="Stil - veci + Levo Levo:  0 cm Prvi red:  0 cm Prored:  jednost..."/>
    <w:basedOn w:val="Normal"/>
    <w:uiPriority w:val="99"/>
    <w:rsid w:val="00ED2959"/>
    <w:pPr>
      <w:widowControl w:val="0"/>
      <w:tabs>
        <w:tab w:val="left" w:pos="709"/>
        <w:tab w:val="right" w:leader="dot" w:pos="7370"/>
      </w:tabs>
      <w:autoSpaceDE w:val="0"/>
      <w:autoSpaceDN w:val="0"/>
      <w:adjustRightInd w:val="0"/>
      <w:spacing w:before="60" w:after="60" w:line="240" w:lineRule="auto"/>
      <w:ind w:left="709" w:hanging="709"/>
    </w:pPr>
    <w:rPr>
      <w:rFonts w:ascii="Times" w:eastAsia="Times New Roman" w:hAnsi="Times" w:cs="Times New Roman"/>
      <w:szCs w:val="20"/>
      <w:lang w:eastAsia="sr-Latn-CS"/>
    </w:rPr>
  </w:style>
  <w:style w:type="paragraph" w:customStyle="1" w:styleId="StilBodyTextLevoPrvired0cmPosle0ptProredj">
    <w:name w:val="Stil Body Text++ + Levo Prvi red:  0 cm Posle:  0 pt Prored:  j..."/>
    <w:basedOn w:val="Normal"/>
    <w:uiPriority w:val="99"/>
    <w:rsid w:val="00ED2959"/>
    <w:pPr>
      <w:widowControl w:val="0"/>
      <w:autoSpaceDE w:val="0"/>
      <w:autoSpaceDN w:val="0"/>
      <w:adjustRightInd w:val="0"/>
      <w:spacing w:before="60" w:after="60" w:line="240" w:lineRule="auto"/>
      <w:ind w:firstLine="720"/>
    </w:pPr>
    <w:rPr>
      <w:rFonts w:ascii="Times" w:eastAsia="Times New Roman" w:hAnsi="Times" w:cs="Times New Roman"/>
      <w:szCs w:val="20"/>
      <w:lang w:eastAsia="sr-Latn-CS"/>
    </w:rPr>
  </w:style>
  <w:style w:type="paragraph" w:customStyle="1" w:styleId="StilBodyTextUvuUvukurziv">
    <w:name w:val="Stil Body Text Uvu Uvu + kurziv"/>
    <w:basedOn w:val="Normal"/>
    <w:uiPriority w:val="99"/>
    <w:rsid w:val="00ED2959"/>
    <w:pPr>
      <w:widowControl w:val="0"/>
      <w:autoSpaceDE w:val="0"/>
      <w:autoSpaceDN w:val="0"/>
      <w:adjustRightInd w:val="0"/>
      <w:spacing w:after="0" w:line="215" w:lineRule="atLeast"/>
      <w:ind w:left="709"/>
      <w:jc w:val="both"/>
    </w:pPr>
    <w:rPr>
      <w:rFonts w:ascii="Times" w:eastAsia="Times New Roman" w:hAnsi="Times" w:cs="Helvetica"/>
      <w:i/>
      <w:iCs/>
      <w:szCs w:val="19"/>
      <w:lang w:eastAsia="sr-Latn-CS"/>
    </w:rPr>
  </w:style>
  <w:style w:type="paragraph" w:customStyle="1" w:styleId="StilCLevoProredjednostruki">
    <w:name w:val="Stil C + Levo Prored:  jednostruki"/>
    <w:basedOn w:val="Normal"/>
    <w:uiPriority w:val="99"/>
    <w:rsid w:val="00ED2959"/>
    <w:pPr>
      <w:widowControl w:val="0"/>
      <w:autoSpaceDE w:val="0"/>
      <w:autoSpaceDN w:val="0"/>
      <w:adjustRightInd w:val="0"/>
      <w:spacing w:after="0" w:line="240" w:lineRule="auto"/>
      <w:jc w:val="right"/>
    </w:pPr>
    <w:rPr>
      <w:rFonts w:ascii="Times" w:eastAsia="Times New Roman" w:hAnsi="Times" w:cs="Times New Roman"/>
      <w:szCs w:val="20"/>
      <w:lang w:eastAsia="sr-Latn-CS"/>
    </w:rPr>
  </w:style>
  <w:style w:type="paragraph" w:customStyle="1" w:styleId="StilAProredjednostruki">
    <w:name w:val="Stil A + Prored:  jednostruki"/>
    <w:basedOn w:val="Normal"/>
    <w:uiPriority w:val="99"/>
    <w:rsid w:val="00ED2959"/>
    <w:pPr>
      <w:widowControl w:val="0"/>
      <w:autoSpaceDE w:val="0"/>
      <w:autoSpaceDN w:val="0"/>
      <w:adjustRightInd w:val="0"/>
      <w:spacing w:after="0" w:line="240" w:lineRule="auto"/>
    </w:pPr>
    <w:rPr>
      <w:rFonts w:ascii="Times" w:eastAsia="Times New Roman" w:hAnsi="Times" w:cs="Times New Roman"/>
      <w:szCs w:val="20"/>
      <w:lang w:eastAsia="sr-Latn-CS"/>
    </w:rPr>
  </w:style>
  <w:style w:type="paragraph" w:customStyle="1" w:styleId="clan">
    <w:name w:val="clan"/>
    <w:basedOn w:val="Normal"/>
    <w:rsid w:val="00ED2959"/>
    <w:pPr>
      <w:spacing w:before="200" w:after="60" w:line="240" w:lineRule="auto"/>
      <w:jc w:val="center"/>
    </w:pPr>
    <w:rPr>
      <w:rFonts w:ascii="Calibri" w:eastAsia="Times New Roman" w:hAnsi="Calibri" w:cs="Times New Roman"/>
      <w:sz w:val="26"/>
      <w:szCs w:val="24"/>
    </w:rPr>
  </w:style>
  <w:style w:type="paragraph" w:customStyle="1" w:styleId="Normal1">
    <w:name w:val="Normal1"/>
    <w:basedOn w:val="Normal"/>
    <w:rsid w:val="00ED2959"/>
    <w:pPr>
      <w:spacing w:before="100" w:beforeAutospacing="1" w:after="100" w:afterAutospacing="1" w:line="240" w:lineRule="auto"/>
    </w:pPr>
    <w:rPr>
      <w:rFonts w:ascii="Arial" w:eastAsia="Times New Roman" w:hAnsi="Arial" w:cs="Arial"/>
    </w:rPr>
  </w:style>
  <w:style w:type="character" w:styleId="Strong">
    <w:name w:val="Strong"/>
    <w:basedOn w:val="DefaultParagraphFont"/>
    <w:uiPriority w:val="22"/>
    <w:qFormat/>
    <w:rsid w:val="00ED2959"/>
    <w:rPr>
      <w:b/>
      <w:bCs/>
    </w:rPr>
  </w:style>
  <w:style w:type="paragraph" w:styleId="BodyText">
    <w:name w:val="Body Text"/>
    <w:basedOn w:val="Normal"/>
    <w:link w:val="BodyTextChar"/>
    <w:uiPriority w:val="99"/>
    <w:semiHidden/>
    <w:unhideWhenUsed/>
    <w:rsid w:val="00ED2959"/>
    <w:pPr>
      <w:spacing w:after="120"/>
    </w:pPr>
  </w:style>
  <w:style w:type="character" w:customStyle="1" w:styleId="BodyTextChar">
    <w:name w:val="Body Text Char"/>
    <w:basedOn w:val="DefaultParagraphFont"/>
    <w:link w:val="BodyText"/>
    <w:uiPriority w:val="99"/>
    <w:semiHidden/>
    <w:rsid w:val="00ED2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19460">
      <w:bodyDiv w:val="1"/>
      <w:marLeft w:val="0"/>
      <w:marRight w:val="0"/>
      <w:marTop w:val="0"/>
      <w:marBottom w:val="0"/>
      <w:divBdr>
        <w:top w:val="none" w:sz="0" w:space="0" w:color="auto"/>
        <w:left w:val="none" w:sz="0" w:space="0" w:color="auto"/>
        <w:bottom w:val="none" w:sz="0" w:space="0" w:color="auto"/>
        <w:right w:val="none" w:sz="0" w:space="0" w:color="auto"/>
      </w:divBdr>
    </w:div>
    <w:div w:id="236593353">
      <w:bodyDiv w:val="1"/>
      <w:marLeft w:val="0"/>
      <w:marRight w:val="0"/>
      <w:marTop w:val="0"/>
      <w:marBottom w:val="0"/>
      <w:divBdr>
        <w:top w:val="none" w:sz="0" w:space="0" w:color="auto"/>
        <w:left w:val="none" w:sz="0" w:space="0" w:color="auto"/>
        <w:bottom w:val="none" w:sz="0" w:space="0" w:color="auto"/>
        <w:right w:val="none" w:sz="0" w:space="0" w:color="auto"/>
      </w:divBdr>
    </w:div>
    <w:div w:id="344749926">
      <w:bodyDiv w:val="1"/>
      <w:marLeft w:val="0"/>
      <w:marRight w:val="0"/>
      <w:marTop w:val="0"/>
      <w:marBottom w:val="0"/>
      <w:divBdr>
        <w:top w:val="none" w:sz="0" w:space="0" w:color="auto"/>
        <w:left w:val="none" w:sz="0" w:space="0" w:color="auto"/>
        <w:bottom w:val="none" w:sz="0" w:space="0" w:color="auto"/>
        <w:right w:val="none" w:sz="0" w:space="0" w:color="auto"/>
      </w:divBdr>
    </w:div>
    <w:div w:id="544367761">
      <w:bodyDiv w:val="1"/>
      <w:marLeft w:val="0"/>
      <w:marRight w:val="0"/>
      <w:marTop w:val="0"/>
      <w:marBottom w:val="0"/>
      <w:divBdr>
        <w:top w:val="none" w:sz="0" w:space="0" w:color="auto"/>
        <w:left w:val="none" w:sz="0" w:space="0" w:color="auto"/>
        <w:bottom w:val="none" w:sz="0" w:space="0" w:color="auto"/>
        <w:right w:val="none" w:sz="0" w:space="0" w:color="auto"/>
      </w:divBdr>
    </w:div>
    <w:div w:id="695430126">
      <w:bodyDiv w:val="1"/>
      <w:marLeft w:val="0"/>
      <w:marRight w:val="0"/>
      <w:marTop w:val="0"/>
      <w:marBottom w:val="0"/>
      <w:divBdr>
        <w:top w:val="none" w:sz="0" w:space="0" w:color="auto"/>
        <w:left w:val="none" w:sz="0" w:space="0" w:color="auto"/>
        <w:bottom w:val="none" w:sz="0" w:space="0" w:color="auto"/>
        <w:right w:val="none" w:sz="0" w:space="0" w:color="auto"/>
      </w:divBdr>
    </w:div>
    <w:div w:id="1045182739">
      <w:bodyDiv w:val="1"/>
      <w:marLeft w:val="0"/>
      <w:marRight w:val="0"/>
      <w:marTop w:val="0"/>
      <w:marBottom w:val="0"/>
      <w:divBdr>
        <w:top w:val="none" w:sz="0" w:space="0" w:color="auto"/>
        <w:left w:val="none" w:sz="0" w:space="0" w:color="auto"/>
        <w:bottom w:val="none" w:sz="0" w:space="0" w:color="auto"/>
        <w:right w:val="none" w:sz="0" w:space="0" w:color="auto"/>
      </w:divBdr>
    </w:div>
    <w:div w:id="1133324630">
      <w:bodyDiv w:val="1"/>
      <w:marLeft w:val="0"/>
      <w:marRight w:val="0"/>
      <w:marTop w:val="0"/>
      <w:marBottom w:val="0"/>
      <w:divBdr>
        <w:top w:val="none" w:sz="0" w:space="0" w:color="auto"/>
        <w:left w:val="none" w:sz="0" w:space="0" w:color="auto"/>
        <w:bottom w:val="none" w:sz="0" w:space="0" w:color="auto"/>
        <w:right w:val="none" w:sz="0" w:space="0" w:color="auto"/>
      </w:divBdr>
    </w:div>
    <w:div w:id="1488668606">
      <w:bodyDiv w:val="1"/>
      <w:marLeft w:val="0"/>
      <w:marRight w:val="0"/>
      <w:marTop w:val="0"/>
      <w:marBottom w:val="0"/>
      <w:divBdr>
        <w:top w:val="none" w:sz="0" w:space="0" w:color="auto"/>
        <w:left w:val="none" w:sz="0" w:space="0" w:color="auto"/>
        <w:bottom w:val="none" w:sz="0" w:space="0" w:color="auto"/>
        <w:right w:val="none" w:sz="0" w:space="0" w:color="auto"/>
      </w:divBdr>
    </w:div>
    <w:div w:id="1591236236">
      <w:bodyDiv w:val="1"/>
      <w:marLeft w:val="0"/>
      <w:marRight w:val="0"/>
      <w:marTop w:val="0"/>
      <w:marBottom w:val="0"/>
      <w:divBdr>
        <w:top w:val="none" w:sz="0" w:space="0" w:color="auto"/>
        <w:left w:val="none" w:sz="0" w:space="0" w:color="auto"/>
        <w:bottom w:val="none" w:sz="0" w:space="0" w:color="auto"/>
        <w:right w:val="none" w:sz="0" w:space="0" w:color="auto"/>
      </w:divBdr>
    </w:div>
    <w:div w:id="1715229352">
      <w:bodyDiv w:val="1"/>
      <w:marLeft w:val="0"/>
      <w:marRight w:val="0"/>
      <w:marTop w:val="0"/>
      <w:marBottom w:val="0"/>
      <w:divBdr>
        <w:top w:val="none" w:sz="0" w:space="0" w:color="auto"/>
        <w:left w:val="none" w:sz="0" w:space="0" w:color="auto"/>
        <w:bottom w:val="none" w:sz="0" w:space="0" w:color="auto"/>
        <w:right w:val="none" w:sz="0" w:space="0" w:color="auto"/>
      </w:divBdr>
    </w:div>
    <w:div w:id="1960599235">
      <w:bodyDiv w:val="1"/>
      <w:marLeft w:val="0"/>
      <w:marRight w:val="0"/>
      <w:marTop w:val="0"/>
      <w:marBottom w:val="0"/>
      <w:divBdr>
        <w:top w:val="none" w:sz="0" w:space="0" w:color="auto"/>
        <w:left w:val="none" w:sz="0" w:space="0" w:color="auto"/>
        <w:bottom w:val="none" w:sz="0" w:space="0" w:color="auto"/>
        <w:right w:val="none" w:sz="0" w:space="0" w:color="auto"/>
      </w:divBdr>
    </w:div>
    <w:div w:id="2043282486">
      <w:bodyDiv w:val="1"/>
      <w:marLeft w:val="0"/>
      <w:marRight w:val="0"/>
      <w:marTop w:val="0"/>
      <w:marBottom w:val="0"/>
      <w:divBdr>
        <w:top w:val="none" w:sz="0" w:space="0" w:color="auto"/>
        <w:left w:val="none" w:sz="0" w:space="0" w:color="auto"/>
        <w:bottom w:val="none" w:sz="0" w:space="0" w:color="auto"/>
        <w:right w:val="none" w:sz="0" w:space="0" w:color="auto"/>
      </w:divBdr>
    </w:div>
    <w:div w:id="213740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E3420-C9F3-48ED-B2BE-37604C73D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7003</Words>
  <Characters>39919</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PC</Company>
  <LinksUpToDate>false</LinksUpToDate>
  <CharactersWithSpaces>46829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slatina2</cp:lastModifiedBy>
  <cp:revision>14</cp:revision>
  <cp:lastPrinted>2020-10-23T11:35:00Z</cp:lastPrinted>
  <dcterms:created xsi:type="dcterms:W3CDTF">2020-10-16T07:39:00Z</dcterms:created>
  <dcterms:modified xsi:type="dcterms:W3CDTF">2020-10-23T11:41:00Z</dcterms:modified>
</cp:coreProperties>
</file>